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7777777" w:rsidR="007B10C1" w:rsidRDefault="007B10C1" w:rsidP="007B10C1">
      <w:pPr>
        <w:spacing w:line="276" w:lineRule="auto"/>
        <w:ind w:left="6480"/>
        <w:rPr>
          <w:bCs/>
          <w:sz w:val="20"/>
        </w:rPr>
      </w:pPr>
      <w:r w:rsidRPr="007B10C1">
        <w:rPr>
          <w:bCs/>
          <w:sz w:val="20"/>
        </w:rPr>
        <w:t xml:space="preserve">Pirkimo sąlygų 9 priedas </w:t>
      </w:r>
    </w:p>
    <w:p w14:paraId="7A3896D0" w14:textId="70353BAF" w:rsidR="00F41AA2" w:rsidRDefault="007B10C1" w:rsidP="007B10C1">
      <w:pPr>
        <w:spacing w:line="276" w:lineRule="auto"/>
        <w:ind w:left="6480"/>
        <w:rPr>
          <w:bCs/>
          <w:sz w:val="20"/>
        </w:rPr>
      </w:pPr>
      <w:r w:rsidRPr="007B10C1">
        <w:rPr>
          <w:bCs/>
          <w:sz w:val="20"/>
        </w:rPr>
        <w:t>„Sutarties projektas“</w:t>
      </w:r>
    </w:p>
    <w:p w14:paraId="62383A1E" w14:textId="77777777" w:rsidR="00797FD0" w:rsidRDefault="00797FD0" w:rsidP="007B10C1">
      <w:pPr>
        <w:spacing w:line="276" w:lineRule="auto"/>
        <w:ind w:left="6480"/>
        <w:rPr>
          <w:bCs/>
          <w:sz w:val="20"/>
        </w:rPr>
      </w:pPr>
    </w:p>
    <w:p w14:paraId="67FEAFAF" w14:textId="4E645116" w:rsidR="00F41AA2" w:rsidRDefault="00797FD0">
      <w:pPr>
        <w:spacing w:line="276" w:lineRule="auto"/>
        <w:jc w:val="center"/>
        <w:rPr>
          <w:b/>
          <w:caps/>
        </w:rPr>
      </w:pPr>
      <w:r w:rsidRPr="00797FD0">
        <w:rPr>
          <w:b/>
          <w:caps/>
          <w:szCs w:val="24"/>
        </w:rPr>
        <w:t>Tarptautinių mokomųjų vizitų į DIDACTA 2026 IR DIDACTA 2027 parodas organizavimo LĮŠC darbuotojams</w:t>
      </w:r>
      <w:r>
        <w:rPr>
          <w:bCs/>
          <w:sz w:val="20"/>
        </w:rPr>
        <w:t xml:space="preserve"> </w:t>
      </w:r>
      <w:r w:rsidR="000D280C">
        <w:rPr>
          <w:b/>
          <w:caps/>
        </w:rPr>
        <w:t>PASLAUGŲ pirkimo</w:t>
      </w:r>
      <w:r w:rsidR="000D280C">
        <w:rPr>
          <w:rFonts w:eastAsia="Arial"/>
        </w:rPr>
        <w:t>–</w:t>
      </w:r>
      <w:r w:rsidR="000D280C">
        <w:rPr>
          <w:b/>
          <w:caps/>
        </w:rPr>
        <w:t>pardavimo sutarties Bendrosios sąlygos</w:t>
      </w:r>
    </w:p>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F7E38BA" w14:textId="77777777" w:rsidR="00F41AA2" w:rsidRDefault="000D280C">
      <w:pPr>
        <w:rPr>
          <w:rFonts w:eastAsia="MS Mincho"/>
          <w:i/>
          <w:iCs/>
          <w:sz w:val="20"/>
        </w:rPr>
      </w:pPr>
      <w:r>
        <w:rPr>
          <w:rFonts w:eastAsia="MS Mincho"/>
          <w:i/>
          <w:iCs/>
          <w:sz w:val="20"/>
        </w:rPr>
        <w:t>Papildyta papunkčiu:</w:t>
      </w:r>
    </w:p>
    <w:p w14:paraId="58532E68" w14:textId="77777777" w:rsidR="00F41AA2" w:rsidRDefault="000D280C">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4BFE75A6" w14:textId="77777777" w:rsidR="0002661B" w:rsidRDefault="0002661B">
      <w:pPr>
        <w:widowControl w:val="0"/>
        <w:pBdr>
          <w:top w:val="nil"/>
          <w:left w:val="nil"/>
          <w:bottom w:val="nil"/>
          <w:right w:val="nil"/>
          <w:between w:val="nil"/>
        </w:pBdr>
        <w:tabs>
          <w:tab w:val="left" w:pos="567"/>
          <w:tab w:val="left" w:pos="851"/>
        </w:tabs>
        <w:jc w:val="center"/>
        <w:rPr>
          <w:b/>
          <w:bCs/>
          <w:caps/>
          <w:szCs w:val="24"/>
        </w:rPr>
      </w:pPr>
      <w:r w:rsidRPr="0002661B">
        <w:rPr>
          <w:b/>
          <w:bCs/>
          <w:caps/>
          <w:szCs w:val="24"/>
        </w:rPr>
        <w:t>Tarptautinių mokomųjų vizitų į DIDACTA 2026 IR DIDACTA 2027 parodas organizavimo paslaugos LĮŠC darbuotojams</w:t>
      </w:r>
      <w:r>
        <w:rPr>
          <w:b/>
          <w:bCs/>
          <w:caps/>
          <w:szCs w:val="24"/>
        </w:rPr>
        <w:t xml:space="preserve"> </w:t>
      </w:r>
    </w:p>
    <w:p w14:paraId="1213EE06" w14:textId="6E8A557C" w:rsidR="00F41AA2" w:rsidRDefault="000D280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19F2995" w14:textId="77777777" w:rsidR="00F41AA2" w:rsidRDefault="00F41AA2">
      <w:pPr>
        <w:widowControl w:val="0"/>
        <w:pBdr>
          <w:top w:val="nil"/>
          <w:left w:val="nil"/>
          <w:bottom w:val="nil"/>
          <w:right w:val="nil"/>
          <w:between w:val="nil"/>
        </w:pBdr>
        <w:tabs>
          <w:tab w:val="left" w:pos="567"/>
          <w:tab w:val="left" w:pos="851"/>
        </w:tabs>
        <w:jc w:val="center"/>
        <w:rPr>
          <w:b/>
          <w:bCs/>
          <w:caps/>
          <w:szCs w:val="24"/>
        </w:rPr>
      </w:pPr>
    </w:p>
    <w:p w14:paraId="7F20301C" w14:textId="77777777" w:rsidR="00F41AA2" w:rsidRDefault="00F41AA2">
      <w:pPr>
        <w:widowControl w:val="0"/>
        <w:pBdr>
          <w:top w:val="nil"/>
          <w:left w:val="nil"/>
          <w:bottom w:val="nil"/>
          <w:right w:val="nil"/>
          <w:between w:val="nil"/>
        </w:pBdr>
        <w:tabs>
          <w:tab w:val="left" w:pos="567"/>
          <w:tab w:val="left" w:pos="851"/>
        </w:tabs>
        <w:jc w:val="center"/>
        <w:rPr>
          <w:caps/>
          <w:szCs w:val="24"/>
        </w:rPr>
      </w:pPr>
    </w:p>
    <w:p w14:paraId="10E2A467" w14:textId="77777777" w:rsidR="00F41AA2" w:rsidRDefault="00F41AA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1B459499" w:rsidR="00F41AA2" w:rsidRPr="00FF2BB3" w:rsidRDefault="00797FD0">
            <w:pPr>
              <w:jc w:val="both"/>
              <w:rPr>
                <w:b/>
                <w:bCs/>
                <w:kern w:val="2"/>
                <w:szCs w:val="24"/>
              </w:rPr>
            </w:pPr>
            <w:r w:rsidRPr="00797FD0">
              <w:rPr>
                <w:b/>
                <w:bCs/>
                <w:kern w:val="2"/>
                <w:szCs w:val="24"/>
              </w:rPr>
              <w:t>Tarptautinių mokomųjų vizitų į DIDACTA 2026 IR DIDACTA 2027 parodas organizavimo paslaug</w:t>
            </w:r>
            <w:r>
              <w:rPr>
                <w:b/>
                <w:bCs/>
                <w:kern w:val="2"/>
                <w:szCs w:val="24"/>
              </w:rPr>
              <w:t xml:space="preserve">ų </w:t>
            </w:r>
            <w:r w:rsidRPr="00797FD0">
              <w:rPr>
                <w:b/>
                <w:bCs/>
                <w:kern w:val="2"/>
                <w:szCs w:val="24"/>
              </w:rPr>
              <w:t>LĮŠC darbuotojams</w:t>
            </w:r>
            <w:r>
              <w:rPr>
                <w:b/>
                <w:bCs/>
                <w:kern w:val="2"/>
                <w:szCs w:val="24"/>
              </w:rPr>
              <w:t xml:space="preserve"> pirkimo – pardavimo sutartis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BĮ Lietuvos įtraukties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r>
              <w:rPr>
                <w:rFonts w:eastAsiaTheme="minorEastAsia"/>
                <w:sz w:val="22"/>
                <w:szCs w:val="22"/>
              </w:rPr>
              <w:t>Luminor Bank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r>
              <w:rPr>
                <w:kern w:val="2"/>
                <w:sz w:val="22"/>
                <w:szCs w:val="22"/>
              </w:rPr>
              <w:t>info</w:t>
            </w:r>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lastRenderedPageBreak/>
              <w:t>3.1. Sutarties dalykas</w:t>
            </w:r>
          </w:p>
        </w:tc>
        <w:tc>
          <w:tcPr>
            <w:tcW w:w="6441" w:type="dxa"/>
            <w:gridSpan w:val="2"/>
          </w:tcPr>
          <w:p w14:paraId="4CA75DBC" w14:textId="32E40E69" w:rsidR="00F41AA2" w:rsidRDefault="000D280C" w:rsidP="000D280C">
            <w:pPr>
              <w:jc w:val="both"/>
              <w:rPr>
                <w:color w:val="000000"/>
                <w:kern w:val="2"/>
                <w:szCs w:val="24"/>
              </w:rPr>
            </w:pPr>
            <w:r>
              <w:rPr>
                <w:kern w:val="2"/>
                <w:szCs w:val="24"/>
              </w:rPr>
              <w:t xml:space="preserve">Tiekėjas įsipareigoja Sutartyje numatytomis sąlygomis suteikti Pirkėjui </w:t>
            </w:r>
            <w:r w:rsidR="00967333" w:rsidRPr="00967333">
              <w:rPr>
                <w:kern w:val="2"/>
                <w:szCs w:val="24"/>
              </w:rPr>
              <w:t>Tarptautinių mokomųjų vizitų į DIDACTA 2026 IR DIDACTA 2027 parodas organizavimo paslaugos LĮŠC darbuotojams</w:t>
            </w:r>
            <w:r w:rsidR="00967333">
              <w:rPr>
                <w:kern w:val="2"/>
                <w:szCs w:val="24"/>
              </w:rPr>
              <w:t>, p</w:t>
            </w:r>
            <w:r>
              <w:rPr>
                <w:kern w:val="2"/>
                <w:szCs w:val="24"/>
              </w:rPr>
              <w:t xml:space="preserve">aslaugas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pPr>
              <w:rPr>
                <w:b/>
                <w:kern w:val="2"/>
                <w:szCs w:val="24"/>
              </w:rPr>
            </w:pPr>
            <w:r>
              <w:rPr>
                <w:b/>
                <w:kern w:val="2"/>
                <w:szCs w:val="24"/>
              </w:rPr>
              <w:t>3.3. Informacija apie Europos Sąjungos lėšomis finansuojamą projektą arba kitą projektą</w:t>
            </w:r>
          </w:p>
        </w:tc>
        <w:tc>
          <w:tcPr>
            <w:tcW w:w="6441" w:type="dxa"/>
            <w:gridSpan w:val="2"/>
          </w:tcPr>
          <w:p w14:paraId="57FF0D2F" w14:textId="0515A82F" w:rsidR="00F41AA2" w:rsidRDefault="00967333" w:rsidP="00967333">
            <w:pPr>
              <w:jc w:val="both"/>
              <w:rPr>
                <w:kern w:val="2"/>
                <w:szCs w:val="24"/>
              </w:rPr>
            </w:pPr>
            <w:r w:rsidRPr="002B42E3">
              <w:t>Europos Sąjungos fondų ir bendrojo finansavimo lėšų finansuojam</w:t>
            </w:r>
            <w:r>
              <w:t xml:space="preserve">as </w:t>
            </w:r>
            <w:r w:rsidRPr="002B42E3">
              <w:t>projekt</w:t>
            </w:r>
            <w:r>
              <w:t>as</w:t>
            </w:r>
            <w:r w:rsidRPr="002B42E3">
              <w:t xml:space="preserve"> </w:t>
            </w:r>
            <w:r>
              <w:t xml:space="preserve">,,Mokymasis įtraukčiai“, </w:t>
            </w:r>
            <w:r w:rsidRPr="002B42E3">
              <w:t>vykdom</w:t>
            </w:r>
            <w:r>
              <w:t>as</w:t>
            </w:r>
            <w:r w:rsidRPr="002B42E3">
              <w:t xml:space="preserve"> pagal 2021-2030 m. plėtros programos valdytojos Lietuvos Respublikos švietimo, mokslo ir sporto ministerijos švietimo plėtros programos pažangos priemonę NR. 12-003-03-02-01 „Įgyvendinti įtraukųjį švietimą“ </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14F35F8A"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pPr>
              <w:rPr>
                <w:b/>
                <w:kern w:val="2"/>
                <w:szCs w:val="24"/>
              </w:rPr>
            </w:pPr>
            <w:r>
              <w:rPr>
                <w:b/>
                <w:kern w:val="2"/>
                <w:szCs w:val="24"/>
              </w:rPr>
              <w:t>4.5. Pateikiami dokumentai</w:t>
            </w:r>
          </w:p>
        </w:tc>
        <w:tc>
          <w:tcPr>
            <w:tcW w:w="6441" w:type="dxa"/>
            <w:gridSpan w:val="2"/>
          </w:tcPr>
          <w:p w14:paraId="52953D91" w14:textId="77777777" w:rsidR="00FF2BB3" w:rsidRPr="00FF2BB3" w:rsidRDefault="000D280C" w:rsidP="00FF2BB3">
            <w:pPr>
              <w:jc w:val="both"/>
              <w:rPr>
                <w:kern w:val="2"/>
                <w:szCs w:val="24"/>
              </w:rPr>
            </w:pPr>
            <w:r w:rsidRPr="00FF2BB3">
              <w:rPr>
                <w:kern w:val="2"/>
                <w:szCs w:val="24"/>
              </w:rPr>
              <w:t xml:space="preserve">Turi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FF2BB3">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49CAB154" w:rsidR="00FF2BB3" w:rsidRPr="00FC621D" w:rsidRDefault="00FC621D" w:rsidP="00FC621D">
            <w:pPr>
              <w:jc w:val="both"/>
              <w:rPr>
                <w:b/>
                <w:bCs/>
                <w:kern w:val="2"/>
                <w:szCs w:val="24"/>
              </w:rPr>
            </w:pPr>
            <w:r w:rsidRPr="00FC621D">
              <w:rPr>
                <w:b/>
                <w:bCs/>
                <w:kern w:val="2"/>
                <w:szCs w:val="24"/>
              </w:rPr>
              <w:t xml:space="preserve">Sutarčiai taikoma </w:t>
            </w:r>
            <w:r>
              <w:rPr>
                <w:b/>
                <w:bCs/>
                <w:kern w:val="2"/>
                <w:szCs w:val="24"/>
              </w:rPr>
              <w:t>m</w:t>
            </w:r>
            <w:r w:rsidR="000D280C" w:rsidRPr="00FC621D">
              <w:rPr>
                <w:b/>
                <w:bCs/>
                <w:kern w:val="2"/>
                <w:szCs w:val="24"/>
              </w:rPr>
              <w:t>išri kainodara</w:t>
            </w:r>
            <w:r w:rsidR="00FF2BB3" w:rsidRPr="00FC621D">
              <w:rPr>
                <w:b/>
                <w:bCs/>
                <w:kern w:val="2"/>
                <w:szCs w:val="24"/>
              </w:rPr>
              <w:t>.</w:t>
            </w:r>
          </w:p>
          <w:p w14:paraId="613DDB30" w14:textId="6F25118E" w:rsidR="00FF2BB3" w:rsidRPr="00FC621D" w:rsidRDefault="00FF2BB3" w:rsidP="00FC621D">
            <w:pPr>
              <w:jc w:val="both"/>
              <w:rPr>
                <w:kern w:val="2"/>
                <w:szCs w:val="24"/>
              </w:rPr>
            </w:pPr>
            <w:r w:rsidRPr="00FC621D">
              <w:rPr>
                <w:kern w:val="2"/>
                <w:szCs w:val="24"/>
              </w:rPr>
              <w:t>Paslaugoms, nurodytoms Sutarties 2 priedo</w:t>
            </w:r>
            <w:r w:rsidR="00FC621D" w:rsidRPr="00FC621D">
              <w:rPr>
                <w:kern w:val="2"/>
                <w:szCs w:val="24"/>
              </w:rPr>
              <w:t xml:space="preserve"> 1 lentelės </w:t>
            </w:r>
            <w:r w:rsidRPr="00FC621D">
              <w:rPr>
                <w:kern w:val="2"/>
                <w:szCs w:val="24"/>
              </w:rPr>
              <w:t>1</w:t>
            </w:r>
            <w:r w:rsidR="009B1830">
              <w:rPr>
                <w:kern w:val="2"/>
                <w:szCs w:val="24"/>
              </w:rPr>
              <w:t xml:space="preserve">, </w:t>
            </w:r>
            <w:r w:rsidRPr="00FC621D">
              <w:rPr>
                <w:kern w:val="2"/>
                <w:szCs w:val="24"/>
              </w:rPr>
              <w:t>5</w:t>
            </w:r>
            <w:r w:rsidR="009B1830">
              <w:rPr>
                <w:kern w:val="2"/>
                <w:szCs w:val="24"/>
              </w:rPr>
              <w:t>, 6 ir 10</w:t>
            </w:r>
            <w:r w:rsidRPr="00FC621D">
              <w:rPr>
                <w:kern w:val="2"/>
                <w:szCs w:val="24"/>
              </w:rPr>
              <w:t xml:space="preserve"> eilutėse, taikoma fiksuotos kainos kainodara.</w:t>
            </w:r>
          </w:p>
          <w:p w14:paraId="4DFE6D88" w14:textId="35428A13" w:rsidR="00F41AA2" w:rsidRPr="00FC621D" w:rsidRDefault="00FC621D" w:rsidP="00FC621D">
            <w:pPr>
              <w:jc w:val="both"/>
              <w:rPr>
                <w:kern w:val="2"/>
                <w:szCs w:val="24"/>
              </w:rPr>
            </w:pPr>
            <w:r w:rsidRPr="00FC621D">
              <w:rPr>
                <w:kern w:val="2"/>
                <w:szCs w:val="24"/>
              </w:rPr>
              <w:t xml:space="preserve">Paslaugoms, nurodytoms Sutarties 2 priedo </w:t>
            </w:r>
            <w:r w:rsidR="009B1830">
              <w:rPr>
                <w:kern w:val="2"/>
                <w:szCs w:val="24"/>
              </w:rPr>
              <w:t>2-4 ir 7-9</w:t>
            </w:r>
            <w:r w:rsidRPr="00FC621D">
              <w:rPr>
                <w:kern w:val="2"/>
                <w:szCs w:val="24"/>
              </w:rPr>
              <w:t xml:space="preserve"> eilutėse, taikoma fiksuoto įkainio kainodara.</w:t>
            </w:r>
          </w:p>
        </w:tc>
      </w:tr>
      <w:tr w:rsidR="00F41AA2" w14:paraId="3F8873B3" w14:textId="77777777">
        <w:trPr>
          <w:trHeight w:val="300"/>
        </w:trPr>
        <w:tc>
          <w:tcPr>
            <w:tcW w:w="3094" w:type="dxa"/>
            <w:gridSpan w:val="2"/>
          </w:tcPr>
          <w:p w14:paraId="77211225" w14:textId="77777777" w:rsidR="00F41AA2" w:rsidRDefault="000D280C">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630C8CAD" w14:textId="77777777" w:rsidR="00F41AA2" w:rsidRDefault="000D280C">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37DA874" w14:textId="77777777" w:rsidR="00F41AA2" w:rsidRDefault="000D280C">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B461A7" w14:textId="77777777" w:rsidR="00F41AA2" w:rsidRDefault="000D280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11312B8" w14:textId="77777777" w:rsidR="00F41AA2" w:rsidRDefault="00F41AA2">
            <w:pPr>
              <w:rPr>
                <w:kern w:val="2"/>
                <w:szCs w:val="24"/>
              </w:rPr>
            </w:pPr>
          </w:p>
          <w:p w14:paraId="7C901BD3" w14:textId="54B7D6D7" w:rsidR="00F41AA2" w:rsidRPr="00FC621D" w:rsidRDefault="000D280C">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7A9C8E74" w:rsidR="00FC621D" w:rsidRPr="00FC621D" w:rsidRDefault="000D280C" w:rsidP="00FC621D">
            <w:pPr>
              <w:rPr>
                <w:kern w:val="2"/>
                <w:szCs w:val="24"/>
              </w:rPr>
            </w:pPr>
            <w:r w:rsidRPr="00FC621D">
              <w:rPr>
                <w:kern w:val="2"/>
                <w:szCs w:val="24"/>
              </w:rPr>
              <w:t>5.3.1. dėl PVM tarifo pasikeitimo</w:t>
            </w:r>
            <w:r w:rsidR="00FC621D">
              <w:rPr>
                <w:kern w:val="2"/>
                <w:szCs w:val="24"/>
              </w:rPr>
              <w:t>.</w:t>
            </w:r>
          </w:p>
          <w:p w14:paraId="486825B1" w14:textId="610A297B" w:rsidR="00F41AA2" w:rsidRPr="00FC621D" w:rsidRDefault="00F41AA2">
            <w:pPr>
              <w:rPr>
                <w:kern w:val="2"/>
                <w:szCs w:val="24"/>
              </w:rPr>
            </w:pP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77777777"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 įkainiams, Sutarties kaina / įkainiai perskaičiuojami nekeičiant P</w:t>
            </w:r>
            <w:r w:rsidRPr="004422E0">
              <w:rPr>
                <w:szCs w:val="24"/>
              </w:rPr>
              <w:t>aslaugų</w:t>
            </w:r>
            <w:r w:rsidRPr="004422E0">
              <w:rPr>
                <w:kern w:val="2"/>
                <w:szCs w:val="24"/>
              </w:rPr>
              <w:t xml:space="preserve"> kainos / įkainio be PVM.</w:t>
            </w:r>
          </w:p>
          <w:p w14:paraId="0BDB1F72" w14:textId="77777777" w:rsidR="00F41AA2" w:rsidRPr="004422E0" w:rsidRDefault="00F41AA2" w:rsidP="004422E0">
            <w:pPr>
              <w:jc w:val="both"/>
              <w:rPr>
                <w:kern w:val="2"/>
                <w:szCs w:val="24"/>
              </w:rPr>
            </w:pPr>
          </w:p>
          <w:p w14:paraId="2D499B33" w14:textId="566ADC11"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(-as) Sutarties kaina / įkainiai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F41AA2" w14:paraId="059659C3" w14:textId="77777777">
        <w:trPr>
          <w:trHeight w:val="300"/>
        </w:trPr>
        <w:tc>
          <w:tcPr>
            <w:tcW w:w="3094" w:type="dxa"/>
            <w:gridSpan w:val="2"/>
          </w:tcPr>
          <w:p w14:paraId="7833AB70" w14:textId="7F40D9E4" w:rsidR="00F41AA2" w:rsidRPr="00FC621D" w:rsidRDefault="000D280C">
            <w:pPr>
              <w:rPr>
                <w:bCs/>
                <w:kern w:val="2"/>
                <w:szCs w:val="24"/>
              </w:rPr>
            </w:pPr>
            <w:r>
              <w:rPr>
                <w:b/>
                <w:kern w:val="2"/>
                <w:szCs w:val="24"/>
              </w:rPr>
              <w:t>5.3.3. Sutarties kainos / įkainių peržiūra dėl kainų lygio pokyčio</w:t>
            </w:r>
          </w:p>
        </w:tc>
        <w:tc>
          <w:tcPr>
            <w:tcW w:w="6441" w:type="dxa"/>
            <w:gridSpan w:val="2"/>
          </w:tcPr>
          <w:p w14:paraId="7144DF58" w14:textId="77777777" w:rsidR="00F41AA2" w:rsidRDefault="000D280C">
            <w:pPr>
              <w:rPr>
                <w:szCs w:val="24"/>
              </w:rPr>
            </w:pPr>
            <w:r>
              <w:rPr>
                <w:kern w:val="2"/>
                <w:szCs w:val="24"/>
              </w:rPr>
              <w:t>Netaikoma</w:t>
            </w:r>
          </w:p>
          <w:p w14:paraId="41AF8537" w14:textId="261C46AF" w:rsidR="00F41AA2" w:rsidRDefault="00F41AA2">
            <w:pPr>
              <w:rPr>
                <w:color w:val="4472C4"/>
                <w:kern w:val="2"/>
                <w:szCs w:val="24"/>
              </w:rPr>
            </w:pPr>
          </w:p>
        </w:tc>
      </w:tr>
      <w:tr w:rsidR="00F41AA2" w14:paraId="589D1F4A" w14:textId="77777777">
        <w:trPr>
          <w:trHeight w:val="300"/>
        </w:trPr>
        <w:tc>
          <w:tcPr>
            <w:tcW w:w="3094" w:type="dxa"/>
            <w:gridSpan w:val="2"/>
          </w:tcPr>
          <w:p w14:paraId="73FE4BF4" w14:textId="77777777" w:rsidR="00F41AA2" w:rsidRDefault="000D280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DB4BFBB" w14:textId="77777777" w:rsidR="00F41AA2" w:rsidRDefault="000D280C">
            <w:pPr>
              <w:rPr>
                <w:kern w:val="2"/>
                <w:szCs w:val="24"/>
              </w:rPr>
            </w:pPr>
            <w:r>
              <w:rPr>
                <w:kern w:val="2"/>
                <w:szCs w:val="24"/>
              </w:rPr>
              <w:t>Netaikoma</w:t>
            </w:r>
          </w:p>
          <w:p w14:paraId="1A2C5EF3" w14:textId="77777777" w:rsidR="00F41AA2" w:rsidRDefault="00F41AA2">
            <w:pPr>
              <w:rPr>
                <w:kern w:val="2"/>
                <w:szCs w:val="24"/>
              </w:rPr>
            </w:pPr>
          </w:p>
          <w:p w14:paraId="04C36F9A" w14:textId="75F40CEA" w:rsidR="00F41AA2" w:rsidRDefault="00F41AA2">
            <w:pPr>
              <w:rPr>
                <w:szCs w:val="24"/>
              </w:rPr>
            </w:pPr>
          </w:p>
        </w:tc>
      </w:tr>
      <w:tr w:rsidR="00FC621D" w:rsidRPr="00FC621D" w14:paraId="742FDB87" w14:textId="77777777">
        <w:trPr>
          <w:trHeight w:val="300"/>
        </w:trPr>
        <w:tc>
          <w:tcPr>
            <w:tcW w:w="3094" w:type="dxa"/>
            <w:gridSpan w:val="2"/>
          </w:tcPr>
          <w:p w14:paraId="1EC64A81" w14:textId="77777777" w:rsidR="00F41AA2" w:rsidRPr="00FC621D" w:rsidRDefault="000D280C" w:rsidP="00FC621D">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3824EA91" w14:textId="77777777" w:rsidR="00F41AA2" w:rsidRPr="00FC621D" w:rsidRDefault="000D280C" w:rsidP="00FC621D">
            <w:pPr>
              <w:jc w:val="both"/>
              <w:rPr>
                <w:kern w:val="2"/>
                <w:szCs w:val="24"/>
              </w:rPr>
            </w:pPr>
            <w:r w:rsidRPr="00FC621D">
              <w:rPr>
                <w:kern w:val="2"/>
                <w:szCs w:val="24"/>
              </w:rPr>
              <w:t>Netaikoma</w:t>
            </w:r>
          </w:p>
          <w:p w14:paraId="2AF59FC5" w14:textId="77777777" w:rsidR="00F41AA2" w:rsidRPr="00FC621D" w:rsidRDefault="000D280C" w:rsidP="00FC621D">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F41AA2" w:rsidRPr="00FC621D" w:rsidRDefault="000D280C" w:rsidP="00FC621D">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 xml:space="preserve">kainomis arba, jei tokios kainos neskelbiamos, tiekėjo pasiūlytomis, konkurencingomis ir rinką atitinkančiomis kainomis. </w:t>
            </w:r>
            <w:r w:rsidRPr="00FC621D">
              <w:rPr>
                <w:kern w:val="2"/>
                <w:szCs w:val="24"/>
              </w:rPr>
              <w:lastRenderedPageBreak/>
              <w:t>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FC621D" w:rsidRPr="00FC621D" w14:paraId="55FE36A5" w14:textId="77777777">
        <w:trPr>
          <w:trHeight w:val="300"/>
        </w:trPr>
        <w:tc>
          <w:tcPr>
            <w:tcW w:w="3094" w:type="dxa"/>
            <w:gridSpan w:val="2"/>
          </w:tcPr>
          <w:p w14:paraId="6B05CDF4" w14:textId="77777777" w:rsidR="00F41AA2" w:rsidRPr="00FC621D" w:rsidRDefault="000D280C" w:rsidP="00FC621D">
            <w:pPr>
              <w:jc w:val="both"/>
              <w:rPr>
                <w:b/>
                <w:kern w:val="2"/>
                <w:szCs w:val="24"/>
              </w:rPr>
            </w:pPr>
            <w:r w:rsidRPr="00FC621D">
              <w:rPr>
                <w:b/>
                <w:kern w:val="2"/>
                <w:szCs w:val="24"/>
              </w:rPr>
              <w:lastRenderedPageBreak/>
              <w:t>5.5. Atsiskaitymo su Tiekėju terminas ir tvarka</w:t>
            </w:r>
          </w:p>
        </w:tc>
        <w:tc>
          <w:tcPr>
            <w:tcW w:w="6441" w:type="dxa"/>
            <w:gridSpan w:val="2"/>
          </w:tcPr>
          <w:p w14:paraId="1653A4CF" w14:textId="60241901" w:rsidR="00F41AA2" w:rsidRPr="00FC621D" w:rsidRDefault="000D280C" w:rsidP="00FC621D">
            <w:pPr>
              <w:jc w:val="both"/>
              <w:rPr>
                <w:kern w:val="2"/>
                <w:szCs w:val="24"/>
              </w:rPr>
            </w:pPr>
            <w:r w:rsidRPr="00FC621D">
              <w:rPr>
                <w:kern w:val="2"/>
                <w:szCs w:val="24"/>
              </w:rPr>
              <w:t xml:space="preserve">Pirkėjas atsiskaito su Tiekėju ne vėliau kaip per </w:t>
            </w:r>
            <w:r w:rsidR="00FC621D" w:rsidRPr="00FC621D">
              <w:rPr>
                <w:kern w:val="2"/>
                <w:szCs w:val="24"/>
              </w:rPr>
              <w:t xml:space="preserve">30 (trisdešimt) dienų </w:t>
            </w:r>
            <w:r w:rsidRPr="00FC621D">
              <w:rPr>
                <w:kern w:val="2"/>
                <w:szCs w:val="24"/>
              </w:rPr>
              <w:t>nuo Sąskaitos gavimo dienos.</w:t>
            </w:r>
          </w:p>
          <w:p w14:paraId="21E66794" w14:textId="77777777" w:rsidR="00F41AA2" w:rsidRPr="00FC621D" w:rsidRDefault="00F41AA2" w:rsidP="00FC621D">
            <w:pPr>
              <w:jc w:val="both"/>
              <w:rPr>
                <w:kern w:val="2"/>
                <w:szCs w:val="24"/>
                <w:shd w:val="clear" w:color="auto" w:fill="FFFFFF"/>
              </w:rPr>
            </w:pPr>
          </w:p>
          <w:p w14:paraId="01F959FF" w14:textId="64743D72" w:rsidR="00F41AA2" w:rsidRPr="00FC621D" w:rsidRDefault="000D280C" w:rsidP="00FC621D">
            <w:pPr>
              <w:jc w:val="both"/>
              <w:rPr>
                <w:kern w:val="2"/>
                <w:szCs w:val="24"/>
                <w:shd w:val="clear" w:color="auto" w:fill="FFFFFF"/>
              </w:rPr>
            </w:pPr>
            <w:r w:rsidRPr="00FC621D">
              <w:rPr>
                <w:kern w:val="2"/>
                <w:szCs w:val="24"/>
                <w:shd w:val="clear" w:color="auto" w:fill="FFFFFF"/>
              </w:rPr>
              <w:t>Apmokėjimo sąlygos</w:t>
            </w:r>
            <w:r w:rsidR="00920F58">
              <w:rPr>
                <w:kern w:val="2"/>
                <w:szCs w:val="24"/>
                <w:shd w:val="clear" w:color="auto" w:fill="FFFFFF"/>
              </w:rPr>
              <w:t>:</w:t>
            </w:r>
            <w:r w:rsidR="004422E0">
              <w:rPr>
                <w:kern w:val="2"/>
                <w:szCs w:val="24"/>
                <w:shd w:val="clear" w:color="auto" w:fill="FFFFFF"/>
              </w:rPr>
              <w:t xml:space="preserve"> suteikus paslaugas, </w:t>
            </w:r>
            <w:r w:rsidRPr="00FC621D">
              <w:rPr>
                <w:kern w:val="2"/>
                <w:szCs w:val="24"/>
                <w:shd w:val="clear" w:color="auto" w:fill="FFFFFF"/>
              </w:rPr>
              <w:t>mokama už konkretų kiekį / apimtį pagal nustatytus įkainius</w:t>
            </w:r>
            <w:r w:rsidR="00920F58">
              <w:rPr>
                <w:kern w:val="2"/>
                <w:szCs w:val="24"/>
                <w:shd w:val="clear" w:color="auto" w:fill="FFFFFF"/>
              </w:rPr>
              <w:t>/kainas</w:t>
            </w:r>
            <w:r w:rsidR="004422E0">
              <w:rPr>
                <w:kern w:val="2"/>
                <w:szCs w:val="24"/>
                <w:shd w:val="clear" w:color="auto" w:fill="FFFFFF"/>
              </w:rPr>
              <w:t>.</w:t>
            </w:r>
          </w:p>
        </w:tc>
      </w:tr>
      <w:tr w:rsidR="00F41AA2" w14:paraId="417C35D4" w14:textId="77777777">
        <w:trPr>
          <w:trHeight w:val="300"/>
        </w:trPr>
        <w:tc>
          <w:tcPr>
            <w:tcW w:w="3094" w:type="dxa"/>
            <w:gridSpan w:val="2"/>
          </w:tcPr>
          <w:p w14:paraId="14833BD3" w14:textId="77777777" w:rsidR="00F41AA2" w:rsidRDefault="000D280C">
            <w:pPr>
              <w:rPr>
                <w:b/>
                <w:kern w:val="2"/>
                <w:szCs w:val="24"/>
              </w:rPr>
            </w:pPr>
            <w:r>
              <w:rPr>
                <w:b/>
                <w:kern w:val="2"/>
                <w:szCs w:val="24"/>
              </w:rPr>
              <w:t>5.6. Avansas</w:t>
            </w:r>
          </w:p>
        </w:tc>
        <w:tc>
          <w:tcPr>
            <w:tcW w:w="6441" w:type="dxa"/>
            <w:gridSpan w:val="2"/>
          </w:tcPr>
          <w:p w14:paraId="29B936E8" w14:textId="08D2140E" w:rsidR="00F41AA2" w:rsidRPr="004422E0" w:rsidRDefault="000D280C" w:rsidP="004422E0">
            <w:pPr>
              <w:rPr>
                <w:kern w:val="2"/>
                <w:szCs w:val="24"/>
              </w:rPr>
            </w:pPr>
            <w:r>
              <w:rPr>
                <w:kern w:val="2"/>
                <w:szCs w:val="24"/>
              </w:rPr>
              <w:t>Netaikoma</w:t>
            </w:r>
          </w:p>
        </w:tc>
      </w:tr>
      <w:tr w:rsidR="00F41AA2" w14:paraId="193254E8" w14:textId="77777777">
        <w:trPr>
          <w:trHeight w:val="300"/>
        </w:trPr>
        <w:tc>
          <w:tcPr>
            <w:tcW w:w="3094" w:type="dxa"/>
            <w:gridSpan w:val="2"/>
          </w:tcPr>
          <w:p w14:paraId="5529CDCC" w14:textId="77777777" w:rsidR="00F41AA2" w:rsidRDefault="000D280C">
            <w:pPr>
              <w:rPr>
                <w:b/>
                <w:kern w:val="2"/>
                <w:szCs w:val="24"/>
              </w:rPr>
            </w:pPr>
            <w:r>
              <w:rPr>
                <w:b/>
                <w:kern w:val="2"/>
                <w:szCs w:val="24"/>
              </w:rPr>
              <w:t>5.7. Avanso užtikrinimas</w:t>
            </w:r>
          </w:p>
        </w:tc>
        <w:tc>
          <w:tcPr>
            <w:tcW w:w="6441" w:type="dxa"/>
            <w:gridSpan w:val="2"/>
          </w:tcPr>
          <w:p w14:paraId="7509EF68" w14:textId="153AE212" w:rsidR="00F41AA2" w:rsidRDefault="000D280C">
            <w:pPr>
              <w:rPr>
                <w:kern w:val="2"/>
                <w:szCs w:val="24"/>
              </w:rPr>
            </w:pPr>
            <w:r>
              <w:rPr>
                <w:kern w:val="2"/>
                <w:szCs w:val="24"/>
              </w:rPr>
              <w:t>Netaikoma</w:t>
            </w:r>
          </w:p>
        </w:tc>
      </w:tr>
      <w:tr w:rsidR="00F41AA2" w14:paraId="243B0BE8" w14:textId="77777777">
        <w:trPr>
          <w:trHeight w:val="300"/>
        </w:trPr>
        <w:tc>
          <w:tcPr>
            <w:tcW w:w="9535" w:type="dxa"/>
            <w:gridSpan w:val="4"/>
          </w:tcPr>
          <w:p w14:paraId="3AEFFFF4" w14:textId="77777777" w:rsidR="00F41AA2" w:rsidRDefault="000D280C">
            <w:pPr>
              <w:jc w:val="center"/>
              <w:rPr>
                <w:bCs/>
                <w:kern w:val="2"/>
                <w:szCs w:val="24"/>
              </w:rPr>
            </w:pPr>
            <w:r>
              <w:rPr>
                <w:b/>
                <w:kern w:val="2"/>
                <w:szCs w:val="24"/>
              </w:rPr>
              <w:t>6. PASLAUGŲ KOKYBĖ IR GARANTINIAI ĮSIPAREIGOJIMAI</w:t>
            </w:r>
          </w:p>
        </w:tc>
      </w:tr>
      <w:tr w:rsidR="00F41AA2" w14:paraId="30854B77" w14:textId="77777777">
        <w:trPr>
          <w:trHeight w:val="300"/>
        </w:trPr>
        <w:tc>
          <w:tcPr>
            <w:tcW w:w="3094" w:type="dxa"/>
            <w:gridSpan w:val="2"/>
          </w:tcPr>
          <w:p w14:paraId="08449C13" w14:textId="77777777" w:rsidR="00F41AA2" w:rsidRDefault="000D280C">
            <w:pPr>
              <w:rPr>
                <w:b/>
                <w:kern w:val="2"/>
                <w:szCs w:val="24"/>
              </w:rPr>
            </w:pPr>
            <w:r>
              <w:rPr>
                <w:b/>
                <w:kern w:val="2"/>
                <w:szCs w:val="24"/>
              </w:rPr>
              <w:t>6.1. Garantinis terminas</w:t>
            </w:r>
          </w:p>
        </w:tc>
        <w:tc>
          <w:tcPr>
            <w:tcW w:w="6441" w:type="dxa"/>
            <w:gridSpan w:val="2"/>
          </w:tcPr>
          <w:p w14:paraId="7D794627" w14:textId="7D6E4DA3" w:rsidR="00F41AA2" w:rsidRPr="004422E0" w:rsidRDefault="000D280C" w:rsidP="004422E0">
            <w:pPr>
              <w:rPr>
                <w:kern w:val="2"/>
                <w:szCs w:val="24"/>
              </w:rPr>
            </w:pPr>
            <w:r>
              <w:rPr>
                <w:kern w:val="2"/>
                <w:szCs w:val="24"/>
              </w:rPr>
              <w:t>Netaikoma</w:t>
            </w:r>
          </w:p>
        </w:tc>
      </w:tr>
      <w:tr w:rsidR="00F41AA2" w14:paraId="77BCBB95" w14:textId="77777777">
        <w:trPr>
          <w:trHeight w:val="300"/>
        </w:trPr>
        <w:tc>
          <w:tcPr>
            <w:tcW w:w="3094" w:type="dxa"/>
            <w:gridSpan w:val="2"/>
          </w:tcPr>
          <w:p w14:paraId="04ACF378" w14:textId="77777777" w:rsidR="00F41AA2" w:rsidRDefault="000D280C">
            <w:pPr>
              <w:rPr>
                <w:b/>
                <w:kern w:val="2"/>
                <w:szCs w:val="24"/>
              </w:rPr>
            </w:pPr>
            <w:r>
              <w:rPr>
                <w:b/>
                <w:szCs w:val="24"/>
              </w:rPr>
              <w:t>6.2. Terminas Paslaugų trūkumams pašalinti</w:t>
            </w:r>
          </w:p>
        </w:tc>
        <w:tc>
          <w:tcPr>
            <w:tcW w:w="6441" w:type="dxa"/>
            <w:gridSpan w:val="2"/>
          </w:tcPr>
          <w:p w14:paraId="7F1585D8" w14:textId="607149FB" w:rsidR="00F41AA2" w:rsidRPr="004422E0" w:rsidRDefault="000D280C">
            <w:pPr>
              <w:rPr>
                <w:kern w:val="2"/>
                <w:szCs w:val="24"/>
              </w:rPr>
            </w:pPr>
            <w:r>
              <w:rPr>
                <w:kern w:val="2"/>
                <w:szCs w:val="24"/>
              </w:rPr>
              <w:t>Netaikoma</w:t>
            </w:r>
          </w:p>
        </w:tc>
      </w:tr>
      <w:tr w:rsidR="00F41AA2" w14:paraId="25ECD482" w14:textId="77777777">
        <w:trPr>
          <w:trHeight w:val="300"/>
        </w:trPr>
        <w:tc>
          <w:tcPr>
            <w:tcW w:w="3094" w:type="dxa"/>
            <w:gridSpan w:val="2"/>
          </w:tcPr>
          <w:p w14:paraId="1E7536BF" w14:textId="77777777" w:rsidR="00F41AA2" w:rsidRDefault="000D280C">
            <w:pPr>
              <w:rPr>
                <w:b/>
                <w:kern w:val="2"/>
                <w:szCs w:val="24"/>
              </w:rPr>
            </w:pPr>
            <w:r>
              <w:rPr>
                <w:b/>
                <w:szCs w:val="24"/>
              </w:rPr>
              <w:t>6.3. Kokybinių kriterijų įgyvendinimo ir tikrinimo tvarka</w:t>
            </w:r>
          </w:p>
        </w:tc>
        <w:tc>
          <w:tcPr>
            <w:tcW w:w="6441" w:type="dxa"/>
            <w:gridSpan w:val="2"/>
          </w:tcPr>
          <w:p w14:paraId="11C1FB5B" w14:textId="0EA53C22" w:rsidR="004422E0" w:rsidRDefault="000D280C" w:rsidP="004422E0">
            <w:pPr>
              <w:rPr>
                <w:bCs/>
                <w:kern w:val="2"/>
                <w:szCs w:val="24"/>
              </w:rPr>
            </w:pPr>
            <w:r>
              <w:rPr>
                <w:kern w:val="2"/>
                <w:szCs w:val="24"/>
              </w:rPr>
              <w:t xml:space="preserve">Netaikoma </w:t>
            </w:r>
          </w:p>
          <w:p w14:paraId="09A8A5C9" w14:textId="75301DF6" w:rsidR="00F41AA2" w:rsidRDefault="00F41AA2">
            <w:pPr>
              <w:rPr>
                <w:bCs/>
                <w:kern w:val="2"/>
                <w:szCs w:val="24"/>
              </w:rPr>
            </w:pPr>
          </w:p>
        </w:tc>
      </w:tr>
      <w:tr w:rsidR="00F41AA2" w14:paraId="083FB3C6" w14:textId="77777777">
        <w:trPr>
          <w:trHeight w:val="300"/>
        </w:trPr>
        <w:tc>
          <w:tcPr>
            <w:tcW w:w="9535" w:type="dxa"/>
            <w:gridSpan w:val="4"/>
          </w:tcPr>
          <w:p w14:paraId="09A13375" w14:textId="77777777" w:rsidR="00F41AA2" w:rsidRDefault="000D280C">
            <w:pPr>
              <w:jc w:val="center"/>
              <w:rPr>
                <w:b/>
                <w:kern w:val="2"/>
                <w:szCs w:val="24"/>
              </w:rPr>
            </w:pPr>
            <w:r>
              <w:rPr>
                <w:b/>
                <w:kern w:val="2"/>
                <w:szCs w:val="24"/>
              </w:rPr>
              <w:t>7. SUTARTIES VYKDYMUI PASITELKIAMI SUBTIEKĖJAI IR (AR) SPECIALISTAI</w:t>
            </w:r>
          </w:p>
        </w:tc>
      </w:tr>
      <w:tr w:rsidR="00F41AA2" w14:paraId="5F68819B" w14:textId="77777777">
        <w:trPr>
          <w:trHeight w:val="300"/>
        </w:trPr>
        <w:tc>
          <w:tcPr>
            <w:tcW w:w="3094" w:type="dxa"/>
            <w:gridSpan w:val="2"/>
          </w:tcPr>
          <w:p w14:paraId="0EE0631D" w14:textId="77777777" w:rsidR="00F41AA2" w:rsidRDefault="000D280C">
            <w:pPr>
              <w:rPr>
                <w:b/>
                <w:bCs/>
                <w:kern w:val="2"/>
                <w:szCs w:val="24"/>
              </w:rPr>
            </w:pPr>
            <w:r>
              <w:rPr>
                <w:b/>
                <w:bCs/>
                <w:kern w:val="2"/>
                <w:szCs w:val="24"/>
              </w:rPr>
              <w:t>7.1. Sutarties vykdymui pasitelkiami subtiekėjai ir (ar) specialistai</w:t>
            </w:r>
          </w:p>
        </w:tc>
        <w:tc>
          <w:tcPr>
            <w:tcW w:w="6441" w:type="dxa"/>
            <w:gridSpan w:val="2"/>
          </w:tcPr>
          <w:p w14:paraId="5146FB25" w14:textId="77777777" w:rsidR="00F41AA2" w:rsidRDefault="000D280C">
            <w:pPr>
              <w:rPr>
                <w:kern w:val="2"/>
                <w:szCs w:val="24"/>
              </w:rPr>
            </w:pPr>
            <w:r>
              <w:rPr>
                <w:kern w:val="2"/>
                <w:szCs w:val="24"/>
              </w:rPr>
              <w:t>Sutarties vykdymui subtiekėjai ir (ar) specialistai nepasitelkiami.</w:t>
            </w:r>
          </w:p>
          <w:p w14:paraId="2B1D8958" w14:textId="77777777" w:rsidR="00F41AA2" w:rsidRDefault="00F41AA2">
            <w:pPr>
              <w:rPr>
                <w:kern w:val="2"/>
                <w:szCs w:val="24"/>
              </w:rPr>
            </w:pPr>
          </w:p>
          <w:p w14:paraId="272AB2B6" w14:textId="77777777" w:rsidR="00F41AA2" w:rsidRDefault="000D280C">
            <w:pPr>
              <w:rPr>
                <w:color w:val="FF0000"/>
                <w:kern w:val="2"/>
                <w:szCs w:val="24"/>
              </w:rPr>
            </w:pPr>
            <w:r>
              <w:rPr>
                <w:color w:val="FF0000"/>
                <w:kern w:val="2"/>
                <w:szCs w:val="24"/>
              </w:rPr>
              <w:t>arba</w:t>
            </w:r>
          </w:p>
          <w:p w14:paraId="2C16BD5F" w14:textId="77777777" w:rsidR="00F41AA2" w:rsidRDefault="00F41AA2">
            <w:pPr>
              <w:rPr>
                <w:kern w:val="2"/>
                <w:szCs w:val="24"/>
              </w:rPr>
            </w:pPr>
          </w:p>
          <w:p w14:paraId="7F6BA366" w14:textId="77777777" w:rsidR="00F41AA2" w:rsidRDefault="000D280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1AA2" w14:paraId="21C64C99" w14:textId="77777777">
        <w:trPr>
          <w:trHeight w:val="300"/>
        </w:trPr>
        <w:tc>
          <w:tcPr>
            <w:tcW w:w="9535" w:type="dxa"/>
            <w:gridSpan w:val="4"/>
          </w:tcPr>
          <w:p w14:paraId="4740F365" w14:textId="77777777" w:rsidR="00F41AA2" w:rsidRDefault="000D280C">
            <w:pPr>
              <w:jc w:val="center"/>
              <w:rPr>
                <w:b/>
                <w:kern w:val="2"/>
                <w:szCs w:val="24"/>
              </w:rPr>
            </w:pPr>
            <w:r>
              <w:rPr>
                <w:b/>
                <w:kern w:val="2"/>
                <w:szCs w:val="24"/>
              </w:rPr>
              <w:t>8. PRIEVOLIŲ PAGAL SUTARTĮ ĮVYKDYMO UŽTIKRINIMAS</w:t>
            </w:r>
          </w:p>
        </w:tc>
      </w:tr>
      <w:tr w:rsidR="00F41AA2" w14:paraId="54736B42" w14:textId="77777777">
        <w:trPr>
          <w:trHeight w:val="300"/>
        </w:trPr>
        <w:tc>
          <w:tcPr>
            <w:tcW w:w="3094" w:type="dxa"/>
            <w:gridSpan w:val="2"/>
          </w:tcPr>
          <w:p w14:paraId="4F755A6E" w14:textId="77777777" w:rsidR="00F41AA2" w:rsidRDefault="000D280C">
            <w:pPr>
              <w:rPr>
                <w:b/>
                <w:kern w:val="2"/>
                <w:szCs w:val="24"/>
              </w:rPr>
            </w:pPr>
            <w:r>
              <w:rPr>
                <w:b/>
                <w:kern w:val="2"/>
                <w:szCs w:val="24"/>
              </w:rPr>
              <w:t>8.1. Prievolių pagal Sutartį įvykdymo užtikrinimas</w:t>
            </w:r>
          </w:p>
        </w:tc>
        <w:tc>
          <w:tcPr>
            <w:tcW w:w="6441" w:type="dxa"/>
            <w:gridSpan w:val="2"/>
          </w:tcPr>
          <w:p w14:paraId="641B076C" w14:textId="23C1420B" w:rsidR="00F41AA2" w:rsidRDefault="000D280C">
            <w:pPr>
              <w:rPr>
                <w:kern w:val="2"/>
                <w:szCs w:val="24"/>
              </w:rPr>
            </w:pPr>
            <w:r>
              <w:rPr>
                <w:kern w:val="2"/>
                <w:szCs w:val="24"/>
              </w:rPr>
              <w:t>Prievolių pagal Sutartį įvykdymas užtikrinamas</w:t>
            </w:r>
            <w:r w:rsidR="004422E0">
              <w:rPr>
                <w:kern w:val="2"/>
                <w:szCs w:val="24"/>
              </w:rPr>
              <w:t>:</w:t>
            </w:r>
          </w:p>
          <w:p w14:paraId="3184F338" w14:textId="25BB03C9" w:rsidR="00F41AA2" w:rsidRDefault="000D280C">
            <w:pPr>
              <w:rPr>
                <w:kern w:val="2"/>
                <w:szCs w:val="24"/>
              </w:rPr>
            </w:pPr>
            <w:r>
              <w:rPr>
                <w:kern w:val="2"/>
                <w:szCs w:val="24"/>
              </w:rPr>
              <w:t>Netesybomis (delspinigiais, bauda)</w:t>
            </w:r>
            <w:r w:rsidR="004422E0">
              <w:rPr>
                <w:kern w:val="2"/>
                <w:szCs w:val="24"/>
              </w:rPr>
              <w:t>.</w:t>
            </w:r>
          </w:p>
        </w:tc>
      </w:tr>
      <w:tr w:rsidR="00F41AA2" w14:paraId="78511E2A" w14:textId="77777777">
        <w:trPr>
          <w:trHeight w:val="300"/>
        </w:trPr>
        <w:tc>
          <w:tcPr>
            <w:tcW w:w="3094" w:type="dxa"/>
            <w:gridSpan w:val="2"/>
          </w:tcPr>
          <w:p w14:paraId="6AE69A7E" w14:textId="77777777" w:rsidR="00F41AA2" w:rsidRDefault="000D280C">
            <w:pPr>
              <w:rPr>
                <w:b/>
                <w:kern w:val="2"/>
                <w:szCs w:val="24"/>
              </w:rPr>
            </w:pPr>
            <w:r>
              <w:rPr>
                <w:b/>
                <w:kern w:val="2"/>
                <w:szCs w:val="24"/>
              </w:rPr>
              <w:t>8.2 Sutarties įvykdymo užtikrinimo galiojimo terminas</w:t>
            </w:r>
          </w:p>
        </w:tc>
        <w:tc>
          <w:tcPr>
            <w:tcW w:w="6441" w:type="dxa"/>
            <w:gridSpan w:val="2"/>
          </w:tcPr>
          <w:p w14:paraId="2BC1B39C" w14:textId="77777777" w:rsidR="00F41AA2" w:rsidRDefault="000D280C">
            <w:pPr>
              <w:rPr>
                <w:kern w:val="2"/>
                <w:szCs w:val="24"/>
              </w:rPr>
            </w:pPr>
            <w:r>
              <w:rPr>
                <w:kern w:val="2"/>
                <w:szCs w:val="24"/>
              </w:rPr>
              <w:t>Netaikoma</w:t>
            </w:r>
          </w:p>
          <w:p w14:paraId="2401E8EA" w14:textId="128D0393" w:rsidR="00F41AA2" w:rsidRDefault="00F41AA2">
            <w:pPr>
              <w:rPr>
                <w:kern w:val="2"/>
                <w:szCs w:val="24"/>
              </w:rPr>
            </w:pPr>
          </w:p>
        </w:tc>
      </w:tr>
      <w:tr w:rsidR="00F41AA2" w14:paraId="18B0673F" w14:textId="77777777">
        <w:trPr>
          <w:trHeight w:val="300"/>
        </w:trPr>
        <w:tc>
          <w:tcPr>
            <w:tcW w:w="3094" w:type="dxa"/>
            <w:gridSpan w:val="2"/>
          </w:tcPr>
          <w:p w14:paraId="5AFF2432" w14:textId="77777777" w:rsidR="00F41AA2" w:rsidRDefault="000D280C">
            <w:pPr>
              <w:rPr>
                <w:b/>
                <w:kern w:val="2"/>
                <w:szCs w:val="24"/>
              </w:rPr>
            </w:pPr>
            <w:r>
              <w:rPr>
                <w:b/>
                <w:kern w:val="2"/>
                <w:szCs w:val="24"/>
              </w:rPr>
              <w:t>8.3. Sutarties įvykdymo užtikrinimo pateikimas</w:t>
            </w:r>
          </w:p>
        </w:tc>
        <w:tc>
          <w:tcPr>
            <w:tcW w:w="6441" w:type="dxa"/>
            <w:gridSpan w:val="2"/>
          </w:tcPr>
          <w:p w14:paraId="16B0D38C" w14:textId="0753968B" w:rsidR="00F41AA2" w:rsidRPr="004422E0" w:rsidRDefault="000D280C">
            <w:pPr>
              <w:rPr>
                <w:kern w:val="2"/>
                <w:szCs w:val="24"/>
              </w:rPr>
            </w:pPr>
            <w:r>
              <w:rPr>
                <w:kern w:val="2"/>
                <w:szCs w:val="24"/>
              </w:rPr>
              <w:t>Netaikoma</w:t>
            </w:r>
          </w:p>
        </w:tc>
      </w:tr>
      <w:tr w:rsidR="00F41AA2" w14:paraId="37A15F90" w14:textId="77777777">
        <w:trPr>
          <w:trHeight w:val="300"/>
        </w:trPr>
        <w:tc>
          <w:tcPr>
            <w:tcW w:w="9535" w:type="dxa"/>
            <w:gridSpan w:val="4"/>
          </w:tcPr>
          <w:p w14:paraId="4275AE02" w14:textId="77777777" w:rsidR="00F41AA2" w:rsidRDefault="000D280C">
            <w:pPr>
              <w:jc w:val="center"/>
              <w:rPr>
                <w:bCs/>
                <w:kern w:val="2"/>
                <w:szCs w:val="24"/>
              </w:rPr>
            </w:pPr>
            <w:r>
              <w:rPr>
                <w:b/>
                <w:kern w:val="2"/>
                <w:szCs w:val="24"/>
              </w:rPr>
              <w:t>9. ŠALIŲ ATSAKOMYBĖ</w:t>
            </w:r>
          </w:p>
        </w:tc>
      </w:tr>
      <w:tr w:rsidR="00F41AA2" w14:paraId="71B648F7" w14:textId="77777777">
        <w:trPr>
          <w:trHeight w:val="300"/>
        </w:trPr>
        <w:tc>
          <w:tcPr>
            <w:tcW w:w="3094" w:type="dxa"/>
            <w:gridSpan w:val="2"/>
          </w:tcPr>
          <w:p w14:paraId="44DBF32D" w14:textId="77777777" w:rsidR="00F41AA2" w:rsidRDefault="000D280C">
            <w:pPr>
              <w:rPr>
                <w:b/>
                <w:kern w:val="2"/>
                <w:szCs w:val="24"/>
              </w:rPr>
            </w:pPr>
            <w:r>
              <w:rPr>
                <w:b/>
                <w:kern w:val="2"/>
                <w:szCs w:val="24"/>
              </w:rPr>
              <w:t>9.1. Pirkėjui taikomos netesybos už mokėjimų pagal Sutartį vėlavimą</w:t>
            </w:r>
          </w:p>
        </w:tc>
        <w:tc>
          <w:tcPr>
            <w:tcW w:w="6441" w:type="dxa"/>
            <w:gridSpan w:val="2"/>
          </w:tcPr>
          <w:p w14:paraId="145DE8BD" w14:textId="7BF44807" w:rsidR="00F41AA2" w:rsidRPr="004422E0" w:rsidRDefault="000D280C" w:rsidP="004422E0">
            <w:pPr>
              <w:jc w:val="both"/>
              <w:rPr>
                <w:bCs/>
                <w:kern w:val="2"/>
                <w:szCs w:val="24"/>
              </w:rPr>
            </w:pPr>
            <w:r w:rsidRPr="004422E0">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w:t>
            </w:r>
            <w:r w:rsidRPr="004422E0">
              <w:rPr>
                <w:bCs/>
                <w:kern w:val="2"/>
                <w:szCs w:val="24"/>
              </w:rPr>
              <w:lastRenderedPageBreak/>
              <w:t>delspinigius nuo neapmokėtos sumos be PVM už kiekvieną vėlavimo dieną.</w:t>
            </w:r>
          </w:p>
        </w:tc>
      </w:tr>
      <w:tr w:rsidR="004422E0" w:rsidRPr="004422E0" w14:paraId="715390D3" w14:textId="77777777">
        <w:trPr>
          <w:trHeight w:val="300"/>
        </w:trPr>
        <w:tc>
          <w:tcPr>
            <w:tcW w:w="3094" w:type="dxa"/>
            <w:gridSpan w:val="2"/>
          </w:tcPr>
          <w:p w14:paraId="791A0F4F" w14:textId="77777777" w:rsidR="00F41AA2" w:rsidRPr="004422E0" w:rsidRDefault="000D280C" w:rsidP="004422E0">
            <w:pPr>
              <w:jc w:val="both"/>
              <w:rPr>
                <w:b/>
                <w:kern w:val="2"/>
                <w:szCs w:val="24"/>
              </w:rPr>
            </w:pPr>
            <w:r w:rsidRPr="004422E0">
              <w:rPr>
                <w:b/>
                <w:szCs w:val="24"/>
              </w:rPr>
              <w:lastRenderedPageBreak/>
              <w:t>9.2. Tiekėjui taikomos netesybos</w:t>
            </w:r>
          </w:p>
        </w:tc>
        <w:tc>
          <w:tcPr>
            <w:tcW w:w="6441" w:type="dxa"/>
            <w:gridSpan w:val="2"/>
          </w:tcPr>
          <w:p w14:paraId="77CA32F8" w14:textId="38EB98FD" w:rsidR="00F41AA2" w:rsidRPr="004422E0" w:rsidRDefault="000D280C" w:rsidP="004422E0">
            <w:pPr>
              <w:jc w:val="both"/>
            </w:pPr>
            <w:r w:rsidRPr="004422E0">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3125C3E" w14:textId="4158FE26" w:rsidR="00F41AA2" w:rsidRPr="004422E0" w:rsidRDefault="000D280C" w:rsidP="004422E0">
            <w:pPr>
              <w:jc w:val="both"/>
              <w:rPr>
                <w:szCs w:val="24"/>
              </w:rPr>
            </w:pPr>
            <w:r w:rsidRPr="004422E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2696BA7" w14:textId="77777777" w:rsidR="00F41AA2" w:rsidRPr="004422E0" w:rsidRDefault="000D280C" w:rsidP="004422E0">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F41AA2" w14:paraId="5C57A5AE" w14:textId="77777777">
        <w:trPr>
          <w:trHeight w:val="300"/>
        </w:trPr>
        <w:tc>
          <w:tcPr>
            <w:tcW w:w="3094" w:type="dxa"/>
            <w:gridSpan w:val="2"/>
          </w:tcPr>
          <w:p w14:paraId="2DE7E078" w14:textId="77777777" w:rsidR="00F41AA2" w:rsidRDefault="000D280C" w:rsidP="004422E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459315" w14:textId="34492611" w:rsidR="00F41AA2" w:rsidRDefault="000D280C" w:rsidP="004422E0">
            <w:pPr>
              <w:jc w:val="both"/>
              <w:rPr>
                <w:bCs/>
                <w:kern w:val="2"/>
                <w:szCs w:val="24"/>
              </w:rPr>
            </w:pPr>
            <w:r>
              <w:rPr>
                <w:bCs/>
                <w:kern w:val="2"/>
                <w:szCs w:val="24"/>
              </w:rPr>
              <w:t xml:space="preserve">9.3.1. Nutraukus Sutartį dėl esminio Sutarties pažeidimo, mokama </w:t>
            </w:r>
            <w:r w:rsidR="009B1830">
              <w:rPr>
                <w:bCs/>
                <w:kern w:val="2"/>
                <w:szCs w:val="24"/>
              </w:rPr>
              <w:t>3</w:t>
            </w:r>
            <w:r w:rsidR="004422E0">
              <w:rPr>
                <w:bCs/>
                <w:kern w:val="2"/>
                <w:szCs w:val="24"/>
              </w:rPr>
              <w:t>.500.00</w:t>
            </w:r>
            <w:r w:rsidR="00233E58">
              <w:rPr>
                <w:bCs/>
                <w:kern w:val="2"/>
                <w:szCs w:val="24"/>
              </w:rPr>
              <w:t xml:space="preserve"> (</w:t>
            </w:r>
            <w:r w:rsidR="009B1830">
              <w:rPr>
                <w:bCs/>
                <w:kern w:val="2"/>
                <w:szCs w:val="24"/>
              </w:rPr>
              <w:t xml:space="preserve">trijų </w:t>
            </w:r>
            <w:r w:rsidR="00233E58">
              <w:rPr>
                <w:bCs/>
                <w:kern w:val="2"/>
                <w:szCs w:val="24"/>
              </w:rPr>
              <w:t>tūkstančių penkių šimtų)</w:t>
            </w:r>
            <w:r w:rsidR="004422E0">
              <w:rPr>
                <w:bCs/>
                <w:kern w:val="2"/>
                <w:szCs w:val="24"/>
              </w:rPr>
              <w:t xml:space="preserve"> </w:t>
            </w:r>
            <w:r>
              <w:rPr>
                <w:bCs/>
                <w:kern w:val="2"/>
                <w:szCs w:val="24"/>
              </w:rPr>
              <w:t>Eur dydžio bauda.</w:t>
            </w:r>
          </w:p>
          <w:p w14:paraId="31194618" w14:textId="77777777" w:rsidR="00F41AA2" w:rsidRDefault="00F41AA2" w:rsidP="004422E0">
            <w:pPr>
              <w:jc w:val="both"/>
              <w:rPr>
                <w:bCs/>
                <w:kern w:val="2"/>
                <w:szCs w:val="24"/>
              </w:rPr>
            </w:pPr>
          </w:p>
          <w:p w14:paraId="5065616E" w14:textId="63D0AB2A" w:rsidR="00F41AA2" w:rsidRDefault="000D280C" w:rsidP="004422E0">
            <w:pPr>
              <w:jc w:val="both"/>
              <w:rPr>
                <w:bCs/>
                <w:kern w:val="2"/>
                <w:szCs w:val="24"/>
              </w:rPr>
            </w:pPr>
            <w:r>
              <w:rPr>
                <w:bCs/>
                <w:kern w:val="2"/>
                <w:szCs w:val="24"/>
              </w:rPr>
              <w:t xml:space="preserve">9.3.2. </w:t>
            </w:r>
            <w:r>
              <w:rPr>
                <w:bCs/>
                <w:szCs w:val="24"/>
              </w:rPr>
              <w:t>Nepagrįstai nutraukus Sutarties vykdymą ne Sutartyje nustatyta tvarka, mokama</w:t>
            </w:r>
            <w:r w:rsidR="00233E58">
              <w:rPr>
                <w:bCs/>
                <w:kern w:val="2"/>
                <w:szCs w:val="24"/>
              </w:rPr>
              <w:t xml:space="preserve"> </w:t>
            </w:r>
            <w:r w:rsidR="009B1830">
              <w:rPr>
                <w:bCs/>
                <w:kern w:val="2"/>
                <w:szCs w:val="24"/>
              </w:rPr>
              <w:t>3</w:t>
            </w:r>
            <w:r w:rsidR="00233E58">
              <w:rPr>
                <w:bCs/>
                <w:kern w:val="2"/>
                <w:szCs w:val="24"/>
              </w:rPr>
              <w:t>.500.00 (</w:t>
            </w:r>
            <w:r w:rsidR="009B1830">
              <w:rPr>
                <w:bCs/>
                <w:kern w:val="2"/>
                <w:szCs w:val="24"/>
              </w:rPr>
              <w:t xml:space="preserve">trijų </w:t>
            </w:r>
            <w:r w:rsidR="00233E58">
              <w:rPr>
                <w:bCs/>
                <w:kern w:val="2"/>
                <w:szCs w:val="24"/>
              </w:rPr>
              <w:t xml:space="preserve">tūkstančių penkių šimtų) </w:t>
            </w:r>
            <w:r>
              <w:rPr>
                <w:bCs/>
                <w:kern w:val="2"/>
                <w:szCs w:val="24"/>
              </w:rPr>
              <w:t>Eur dydžio bauda.</w:t>
            </w:r>
          </w:p>
        </w:tc>
      </w:tr>
      <w:tr w:rsidR="00F41AA2" w14:paraId="125AB3D9" w14:textId="77777777">
        <w:trPr>
          <w:trHeight w:val="300"/>
        </w:trPr>
        <w:tc>
          <w:tcPr>
            <w:tcW w:w="3094" w:type="dxa"/>
            <w:gridSpan w:val="2"/>
          </w:tcPr>
          <w:p w14:paraId="297BF38E" w14:textId="77777777" w:rsidR="00F41AA2" w:rsidRDefault="000D280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3B6548" w14:textId="77777777" w:rsidR="00F41AA2" w:rsidRDefault="000D280C">
            <w:pPr>
              <w:rPr>
                <w:bCs/>
                <w:color w:val="000000"/>
                <w:kern w:val="2"/>
                <w:szCs w:val="24"/>
              </w:rPr>
            </w:pPr>
            <w:r>
              <w:rPr>
                <w:bCs/>
                <w:color w:val="000000"/>
                <w:kern w:val="2"/>
                <w:szCs w:val="24"/>
              </w:rPr>
              <w:t>Netaikoma</w:t>
            </w:r>
          </w:p>
          <w:p w14:paraId="68A934B3" w14:textId="77777777" w:rsidR="00F41AA2" w:rsidRDefault="00F41AA2">
            <w:pPr>
              <w:rPr>
                <w:bCs/>
                <w:kern w:val="2"/>
                <w:szCs w:val="24"/>
              </w:rPr>
            </w:pPr>
          </w:p>
          <w:p w14:paraId="20951531" w14:textId="2FAA9088" w:rsidR="00F41AA2" w:rsidRDefault="00F41AA2">
            <w:pPr>
              <w:rPr>
                <w:bCs/>
                <w:kern w:val="2"/>
                <w:szCs w:val="24"/>
              </w:rPr>
            </w:pPr>
          </w:p>
        </w:tc>
      </w:tr>
      <w:tr w:rsidR="00F41AA2" w14:paraId="068FF9BF" w14:textId="77777777">
        <w:trPr>
          <w:trHeight w:val="300"/>
        </w:trPr>
        <w:tc>
          <w:tcPr>
            <w:tcW w:w="3094" w:type="dxa"/>
            <w:gridSpan w:val="2"/>
          </w:tcPr>
          <w:p w14:paraId="3CB24467" w14:textId="77777777" w:rsidR="00F41AA2" w:rsidRDefault="000D280C">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F41AA2" w:rsidRPr="00233E58" w:rsidRDefault="000D280C">
            <w:pPr>
              <w:rPr>
                <w:bCs/>
                <w:color w:val="000000"/>
                <w:kern w:val="2"/>
                <w:szCs w:val="24"/>
              </w:rPr>
            </w:pPr>
            <w:r>
              <w:rPr>
                <w:bCs/>
                <w:color w:val="000000"/>
                <w:kern w:val="2"/>
                <w:szCs w:val="24"/>
              </w:rPr>
              <w:t>Netaikoma</w:t>
            </w:r>
          </w:p>
        </w:tc>
      </w:tr>
      <w:tr w:rsidR="00F41AA2" w14:paraId="7E09475F" w14:textId="77777777">
        <w:trPr>
          <w:trHeight w:val="300"/>
        </w:trPr>
        <w:tc>
          <w:tcPr>
            <w:tcW w:w="3094" w:type="dxa"/>
            <w:gridSpan w:val="2"/>
          </w:tcPr>
          <w:p w14:paraId="5C6CB581" w14:textId="77777777" w:rsidR="00F41AA2" w:rsidRDefault="000D280C">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F41AA2" w:rsidRDefault="000D280C">
            <w:pPr>
              <w:rPr>
                <w:bCs/>
                <w:kern w:val="2"/>
                <w:szCs w:val="24"/>
              </w:rPr>
            </w:pPr>
            <w:r>
              <w:rPr>
                <w:bCs/>
                <w:kern w:val="2"/>
                <w:szCs w:val="24"/>
              </w:rPr>
              <w:t>Netaikoma</w:t>
            </w:r>
          </w:p>
          <w:p w14:paraId="3BCB36FC" w14:textId="05653127" w:rsidR="00F41AA2" w:rsidRDefault="00F41AA2">
            <w:pPr>
              <w:rPr>
                <w:bCs/>
                <w:color w:val="4472C4"/>
                <w:kern w:val="2"/>
                <w:szCs w:val="24"/>
              </w:rPr>
            </w:pPr>
          </w:p>
        </w:tc>
      </w:tr>
      <w:tr w:rsidR="00F41AA2" w14:paraId="4E98C5A6" w14:textId="77777777">
        <w:trPr>
          <w:trHeight w:val="300"/>
        </w:trPr>
        <w:tc>
          <w:tcPr>
            <w:tcW w:w="3094" w:type="dxa"/>
            <w:gridSpan w:val="2"/>
          </w:tcPr>
          <w:p w14:paraId="450401F2" w14:textId="77777777" w:rsidR="00F41AA2" w:rsidRDefault="000D280C">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233E58" w:rsidRDefault="000D280C" w:rsidP="00233E58">
            <w:pPr>
              <w:rPr>
                <w:bCs/>
                <w:color w:val="4472C4"/>
                <w:kern w:val="2"/>
                <w:szCs w:val="24"/>
              </w:rPr>
            </w:pPr>
            <w:r>
              <w:rPr>
                <w:bCs/>
                <w:szCs w:val="24"/>
              </w:rPr>
              <w:t xml:space="preserve">Netaikoma </w:t>
            </w:r>
          </w:p>
          <w:p w14:paraId="111E330A" w14:textId="161B62E9" w:rsidR="00F41AA2" w:rsidRDefault="00F41AA2">
            <w:pPr>
              <w:rPr>
                <w:bCs/>
                <w:color w:val="4472C4"/>
                <w:kern w:val="2"/>
                <w:szCs w:val="24"/>
              </w:rPr>
            </w:pPr>
          </w:p>
        </w:tc>
      </w:tr>
      <w:tr w:rsidR="00F41AA2"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F41AA2" w:rsidRDefault="000D280C">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77777777" w:rsidR="00F41AA2" w:rsidRDefault="000D280C">
            <w:pPr>
              <w:rPr>
                <w:bCs/>
                <w:kern w:val="2"/>
                <w:szCs w:val="24"/>
              </w:rPr>
            </w:pPr>
            <w:r>
              <w:rPr>
                <w:bCs/>
                <w:kern w:val="2"/>
                <w:szCs w:val="24"/>
              </w:rPr>
              <w:t>Netaikoma</w:t>
            </w:r>
          </w:p>
          <w:p w14:paraId="7AFB8CC3" w14:textId="31CCCA9A" w:rsidR="00F41AA2" w:rsidRDefault="00F41AA2">
            <w:pPr>
              <w:rPr>
                <w:bCs/>
                <w:color w:val="4472C4"/>
                <w:kern w:val="2"/>
                <w:szCs w:val="24"/>
              </w:rPr>
            </w:pPr>
          </w:p>
        </w:tc>
      </w:tr>
      <w:tr w:rsidR="00F41AA2" w14:paraId="7AE804E3" w14:textId="77777777">
        <w:trPr>
          <w:trHeight w:val="300"/>
        </w:trPr>
        <w:tc>
          <w:tcPr>
            <w:tcW w:w="3094" w:type="dxa"/>
            <w:gridSpan w:val="2"/>
          </w:tcPr>
          <w:p w14:paraId="78C08CD7" w14:textId="77777777" w:rsidR="00F41AA2" w:rsidRDefault="000D280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F41AA2" w:rsidRDefault="000D280C">
            <w:pPr>
              <w:rPr>
                <w:bCs/>
                <w:kern w:val="2"/>
                <w:szCs w:val="24"/>
              </w:rPr>
            </w:pPr>
            <w:r>
              <w:rPr>
                <w:bCs/>
                <w:kern w:val="2"/>
                <w:szCs w:val="24"/>
              </w:rPr>
              <w:t>Netaikoma</w:t>
            </w:r>
          </w:p>
          <w:p w14:paraId="56BF107A" w14:textId="77777777" w:rsidR="00F41AA2" w:rsidRDefault="00F41AA2" w:rsidP="00233E58">
            <w:pPr>
              <w:rPr>
                <w:bCs/>
                <w:color w:val="4472C4"/>
                <w:kern w:val="2"/>
                <w:szCs w:val="24"/>
              </w:rPr>
            </w:pPr>
          </w:p>
        </w:tc>
      </w:tr>
      <w:tr w:rsidR="00F41AA2" w14:paraId="2E365118" w14:textId="77777777">
        <w:trPr>
          <w:trHeight w:val="300"/>
        </w:trPr>
        <w:tc>
          <w:tcPr>
            <w:tcW w:w="3094" w:type="dxa"/>
            <w:gridSpan w:val="2"/>
          </w:tcPr>
          <w:p w14:paraId="3210803C" w14:textId="77777777" w:rsidR="00F41AA2" w:rsidRDefault="000D280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E145CBB" w14:textId="188551F6" w:rsidR="00F41AA2" w:rsidRDefault="00F41AA2">
            <w:pPr>
              <w:rPr>
                <w:bCs/>
                <w:color w:val="4472C4"/>
                <w:kern w:val="2"/>
                <w:szCs w:val="24"/>
              </w:rPr>
            </w:pPr>
          </w:p>
        </w:tc>
      </w:tr>
      <w:tr w:rsidR="00F41AA2" w14:paraId="30A89793" w14:textId="77777777">
        <w:trPr>
          <w:trHeight w:val="300"/>
        </w:trPr>
        <w:tc>
          <w:tcPr>
            <w:tcW w:w="9535" w:type="dxa"/>
            <w:gridSpan w:val="4"/>
          </w:tcPr>
          <w:p w14:paraId="74D1D36B" w14:textId="77777777" w:rsidR="00F41AA2" w:rsidRDefault="000D280C">
            <w:pPr>
              <w:jc w:val="center"/>
              <w:rPr>
                <w:color w:val="4472C4"/>
                <w:kern w:val="2"/>
                <w:szCs w:val="24"/>
              </w:rPr>
            </w:pPr>
            <w:r>
              <w:rPr>
                <w:b/>
                <w:kern w:val="2"/>
                <w:szCs w:val="24"/>
              </w:rPr>
              <w:t>10. ESMINĖS SUTARTIES SĄLYGOS</w:t>
            </w:r>
          </w:p>
        </w:tc>
      </w:tr>
      <w:tr w:rsidR="00F41AA2" w14:paraId="1CE2EA51" w14:textId="77777777">
        <w:trPr>
          <w:trHeight w:val="300"/>
        </w:trPr>
        <w:tc>
          <w:tcPr>
            <w:tcW w:w="3094" w:type="dxa"/>
            <w:gridSpan w:val="2"/>
          </w:tcPr>
          <w:p w14:paraId="4ECBA4DD" w14:textId="77777777" w:rsidR="00F41AA2" w:rsidRDefault="000D280C" w:rsidP="00233E58">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F41AA2" w:rsidRDefault="00233E58" w:rsidP="00233E58">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F41AA2" w14:paraId="55221EBC" w14:textId="77777777">
        <w:trPr>
          <w:trHeight w:val="300"/>
        </w:trPr>
        <w:tc>
          <w:tcPr>
            <w:tcW w:w="3094" w:type="dxa"/>
            <w:gridSpan w:val="2"/>
          </w:tcPr>
          <w:p w14:paraId="4843D7DA" w14:textId="77777777" w:rsidR="00F41AA2" w:rsidRDefault="000D280C">
            <w:pPr>
              <w:rPr>
                <w:b/>
                <w:kern w:val="2"/>
                <w:szCs w:val="24"/>
                <w:lang w:val="en-US"/>
              </w:rPr>
            </w:pPr>
            <w:r>
              <w:rPr>
                <w:b/>
                <w:bCs/>
                <w:kern w:val="2"/>
                <w:szCs w:val="24"/>
              </w:rPr>
              <w:t>10.2. Dideli arba nuolatiniai esminės Sutarties sąlygos vykdymo trūkumai</w:t>
            </w:r>
          </w:p>
        </w:tc>
        <w:tc>
          <w:tcPr>
            <w:tcW w:w="6441" w:type="dxa"/>
            <w:gridSpan w:val="2"/>
          </w:tcPr>
          <w:p w14:paraId="6DBCA966" w14:textId="7BEEBB3A" w:rsidR="00233E58" w:rsidRDefault="000D280C" w:rsidP="00233E58">
            <w:pPr>
              <w:spacing w:line="276" w:lineRule="auto"/>
              <w:jc w:val="both"/>
              <w:textAlignment w:val="baseline"/>
              <w:rPr>
                <w:kern w:val="2"/>
                <w:szCs w:val="24"/>
              </w:rPr>
            </w:pPr>
            <w:r>
              <w:rPr>
                <w:rFonts w:eastAsia="Arial"/>
              </w:rPr>
              <w:t xml:space="preserve">Netaikoma </w:t>
            </w:r>
          </w:p>
          <w:p w14:paraId="242907EF" w14:textId="49A0583A" w:rsidR="00F41AA2" w:rsidRDefault="00F41AA2" w:rsidP="00233E58">
            <w:pPr>
              <w:jc w:val="both"/>
              <w:rPr>
                <w:kern w:val="2"/>
                <w:szCs w:val="24"/>
              </w:rPr>
            </w:pPr>
          </w:p>
        </w:tc>
      </w:tr>
      <w:tr w:rsidR="00F41AA2" w14:paraId="7AFA9ECE" w14:textId="77777777">
        <w:trPr>
          <w:trHeight w:val="300"/>
        </w:trPr>
        <w:tc>
          <w:tcPr>
            <w:tcW w:w="9535" w:type="dxa"/>
            <w:gridSpan w:val="4"/>
          </w:tcPr>
          <w:p w14:paraId="1901F402" w14:textId="77777777" w:rsidR="00F41AA2" w:rsidRDefault="000D280C">
            <w:pPr>
              <w:jc w:val="center"/>
              <w:rPr>
                <w:b/>
                <w:kern w:val="2"/>
                <w:szCs w:val="24"/>
              </w:rPr>
            </w:pPr>
            <w:r>
              <w:rPr>
                <w:b/>
                <w:kern w:val="2"/>
                <w:szCs w:val="24"/>
              </w:rPr>
              <w:t>11. SUTARTIES GALIOJIMAS IR KEITIMAS</w:t>
            </w:r>
          </w:p>
        </w:tc>
      </w:tr>
      <w:tr w:rsidR="00F41AA2" w14:paraId="5D4A626E" w14:textId="77777777">
        <w:trPr>
          <w:trHeight w:val="300"/>
        </w:trPr>
        <w:tc>
          <w:tcPr>
            <w:tcW w:w="3094" w:type="dxa"/>
            <w:gridSpan w:val="2"/>
          </w:tcPr>
          <w:p w14:paraId="7BAB39DF" w14:textId="77777777" w:rsidR="00F41AA2" w:rsidRPr="00233E58" w:rsidRDefault="000D280C" w:rsidP="00233E58">
            <w:pPr>
              <w:jc w:val="both"/>
              <w:rPr>
                <w:b/>
                <w:kern w:val="2"/>
                <w:szCs w:val="24"/>
              </w:rPr>
            </w:pPr>
            <w:r w:rsidRPr="00233E58">
              <w:rPr>
                <w:b/>
                <w:szCs w:val="24"/>
              </w:rPr>
              <w:t>11.1. Sutarties sudarymas ir įsigaliojimas</w:t>
            </w:r>
          </w:p>
        </w:tc>
        <w:tc>
          <w:tcPr>
            <w:tcW w:w="6441" w:type="dxa"/>
            <w:gridSpan w:val="2"/>
          </w:tcPr>
          <w:p w14:paraId="09A7E1B9" w14:textId="77777777" w:rsidR="00233E58" w:rsidRPr="00233E58" w:rsidRDefault="00233E58" w:rsidP="00233E58">
            <w:pPr>
              <w:jc w:val="both"/>
              <w:rPr>
                <w:kern w:val="2"/>
                <w:szCs w:val="24"/>
              </w:rPr>
            </w:pPr>
            <w:r w:rsidRPr="00233E58">
              <w:rPr>
                <w:kern w:val="2"/>
                <w:szCs w:val="24"/>
              </w:rPr>
              <w:t>Ši Sutartis laikoma sudaryta ir įsigalioja nuo Sutarties pasirašymo dienos (antrosios Šalies pasirašymo dieną).</w:t>
            </w:r>
          </w:p>
          <w:p w14:paraId="6BD81FD7" w14:textId="4E560D1D" w:rsidR="00F41AA2" w:rsidRPr="00233E58" w:rsidRDefault="00233E58" w:rsidP="00233E58">
            <w:pPr>
              <w:jc w:val="both"/>
              <w:rPr>
                <w:kern w:val="2"/>
                <w:szCs w:val="24"/>
              </w:rPr>
            </w:pPr>
            <w:r w:rsidRPr="00233E58">
              <w:rPr>
                <w:kern w:val="2"/>
                <w:szCs w:val="24"/>
              </w:rPr>
              <w:t xml:space="preserve">Sutartis galioja iki visiško prievolių įvykdymo (kol bus išnaudota Pradinės Sutarties vertė, bet jos terminas negali būti ilgesnis kaip </w:t>
            </w:r>
            <w:r w:rsidR="009B1830">
              <w:rPr>
                <w:kern w:val="2"/>
                <w:szCs w:val="24"/>
              </w:rPr>
              <w:t>26</w:t>
            </w:r>
            <w:r w:rsidRPr="00233E58">
              <w:rPr>
                <w:kern w:val="2"/>
                <w:szCs w:val="24"/>
              </w:rPr>
              <w:t xml:space="preserve"> (</w:t>
            </w:r>
            <w:r w:rsidR="009B1830">
              <w:rPr>
                <w:kern w:val="2"/>
                <w:szCs w:val="24"/>
              </w:rPr>
              <w:t xml:space="preserve">dvidešimt šeši) </w:t>
            </w:r>
            <w:r w:rsidRPr="00233E58">
              <w:rPr>
                <w:kern w:val="2"/>
                <w:szCs w:val="24"/>
              </w:rPr>
              <w:t>mėnesi</w:t>
            </w:r>
            <w:r w:rsidR="009B1830">
              <w:rPr>
                <w:kern w:val="2"/>
                <w:szCs w:val="24"/>
              </w:rPr>
              <w:t>ai.</w:t>
            </w:r>
          </w:p>
        </w:tc>
      </w:tr>
      <w:tr w:rsidR="00F41AA2" w14:paraId="0CC7404D" w14:textId="77777777">
        <w:trPr>
          <w:trHeight w:val="300"/>
        </w:trPr>
        <w:tc>
          <w:tcPr>
            <w:tcW w:w="3094" w:type="dxa"/>
            <w:gridSpan w:val="2"/>
          </w:tcPr>
          <w:p w14:paraId="09AF0263" w14:textId="77777777" w:rsidR="00F41AA2" w:rsidRDefault="000D280C">
            <w:pPr>
              <w:rPr>
                <w:b/>
                <w:kern w:val="2"/>
                <w:szCs w:val="24"/>
              </w:rPr>
            </w:pPr>
            <w:r>
              <w:rPr>
                <w:b/>
                <w:kern w:val="2"/>
                <w:szCs w:val="24"/>
              </w:rPr>
              <w:t>11.2. Sutarties galiojimo termino pratęsimas</w:t>
            </w:r>
          </w:p>
        </w:tc>
        <w:tc>
          <w:tcPr>
            <w:tcW w:w="6441" w:type="dxa"/>
            <w:gridSpan w:val="2"/>
          </w:tcPr>
          <w:p w14:paraId="6E7B570B" w14:textId="2C6D81CF" w:rsidR="00F41AA2" w:rsidRDefault="000D280C">
            <w:pPr>
              <w:rPr>
                <w:kern w:val="2"/>
                <w:szCs w:val="24"/>
              </w:rPr>
            </w:pPr>
            <w:r>
              <w:rPr>
                <w:kern w:val="2"/>
                <w:szCs w:val="24"/>
              </w:rPr>
              <w:t>Netaikoma</w:t>
            </w:r>
          </w:p>
        </w:tc>
      </w:tr>
      <w:tr w:rsidR="00F41AA2" w14:paraId="722C4E19" w14:textId="77777777">
        <w:trPr>
          <w:trHeight w:val="300"/>
        </w:trPr>
        <w:tc>
          <w:tcPr>
            <w:tcW w:w="9535" w:type="dxa"/>
            <w:gridSpan w:val="4"/>
          </w:tcPr>
          <w:p w14:paraId="52FA94D3" w14:textId="77777777" w:rsidR="00F41AA2" w:rsidRDefault="000D280C">
            <w:pPr>
              <w:jc w:val="center"/>
              <w:rPr>
                <w:b/>
                <w:kern w:val="2"/>
                <w:szCs w:val="24"/>
              </w:rPr>
            </w:pPr>
            <w:r>
              <w:rPr>
                <w:b/>
                <w:kern w:val="2"/>
                <w:szCs w:val="24"/>
              </w:rPr>
              <w:t>12. SUTARTIES NUTRAUKIMAS</w:t>
            </w:r>
          </w:p>
        </w:tc>
      </w:tr>
      <w:tr w:rsidR="00F41AA2"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F41AA2" w:rsidRDefault="000D280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5D2284" w14:textId="3A5CCEA2" w:rsidR="00F41AA2" w:rsidRPr="00233E58" w:rsidRDefault="000D280C">
            <w:pPr>
              <w:rPr>
                <w:kern w:val="2"/>
                <w:szCs w:val="24"/>
              </w:rPr>
            </w:pPr>
            <w:r>
              <w:rPr>
                <w:kern w:val="2"/>
                <w:szCs w:val="24"/>
              </w:rPr>
              <w:t>Sutartis gali būti nutraukiama rašytiniu Šalių susitarimu arba vienašališkai, Bendrosiose sąlygose nustatyta tvarka.</w:t>
            </w:r>
          </w:p>
        </w:tc>
      </w:tr>
      <w:tr w:rsidR="00233E58"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F41AA2" w:rsidRPr="00233E58" w:rsidRDefault="000D280C" w:rsidP="00233E58">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233E58" w:rsidRPr="00233E58" w:rsidRDefault="00233E58" w:rsidP="00233E58">
            <w:pPr>
              <w:jc w:val="both"/>
              <w:rPr>
                <w:kern w:val="2"/>
                <w:szCs w:val="24"/>
              </w:rPr>
            </w:pPr>
            <w:r w:rsidRPr="00233E58">
              <w:rPr>
                <w:kern w:val="2"/>
                <w:szCs w:val="24"/>
              </w:rPr>
              <w:t>12.2.1. jeigu Tiekėjas nevykdo prisiimtų įsipareigojimų už Sutartyje nustatytus Sutarties įkainius</w:t>
            </w:r>
            <w:r>
              <w:rPr>
                <w:kern w:val="2"/>
                <w:szCs w:val="24"/>
              </w:rPr>
              <w:t xml:space="preserve"> ir/arba kainas</w:t>
            </w:r>
            <w:r w:rsidRPr="00233E58">
              <w:rPr>
                <w:kern w:val="2"/>
                <w:szCs w:val="24"/>
              </w:rPr>
              <w:t>;</w:t>
            </w:r>
          </w:p>
          <w:p w14:paraId="7422E4B7" w14:textId="576E2FFF" w:rsidR="00233E58" w:rsidRPr="00233E58" w:rsidRDefault="00233E58" w:rsidP="00233E58">
            <w:pPr>
              <w:jc w:val="both"/>
              <w:rPr>
                <w:kern w:val="2"/>
                <w:szCs w:val="24"/>
              </w:rPr>
            </w:pPr>
            <w:r w:rsidRPr="00233E58">
              <w:rPr>
                <w:kern w:val="2"/>
                <w:szCs w:val="24"/>
              </w:rPr>
              <w:t>12.2.</w:t>
            </w:r>
            <w:r>
              <w:rPr>
                <w:kern w:val="2"/>
                <w:szCs w:val="24"/>
              </w:rPr>
              <w:t>2</w:t>
            </w:r>
            <w:r w:rsidRPr="00233E58">
              <w:rPr>
                <w:kern w:val="2"/>
                <w:szCs w:val="24"/>
              </w:rPr>
              <w:t>. jeigu Tiekėjas pažeidžia Paslaugų suteikimo terminus ir priskaičiuotų netesybų už vėlavimą suma viršija 20 (dvidešimt) proc. Pradinės sutarties vertės;</w:t>
            </w:r>
          </w:p>
          <w:p w14:paraId="79AD331E" w14:textId="243E4315" w:rsidR="00233E58" w:rsidRPr="00233E58" w:rsidRDefault="00233E58" w:rsidP="00233E58">
            <w:pPr>
              <w:jc w:val="both"/>
              <w:rPr>
                <w:kern w:val="2"/>
                <w:szCs w:val="24"/>
              </w:rPr>
            </w:pPr>
            <w:r w:rsidRPr="00233E58">
              <w:rPr>
                <w:kern w:val="2"/>
                <w:szCs w:val="24"/>
              </w:rPr>
              <w:t>12.2.</w:t>
            </w:r>
            <w:r>
              <w:rPr>
                <w:kern w:val="2"/>
                <w:szCs w:val="24"/>
              </w:rPr>
              <w:t>3</w:t>
            </w:r>
            <w:r w:rsidRPr="00233E58">
              <w:rPr>
                <w:kern w:val="2"/>
                <w:szCs w:val="24"/>
              </w:rPr>
              <w:t>. Tiekėjas pažeidžia Paslaugų suteikimo terminus ir dėl Paslaugų suteikimo vėlavimo Paslaugos tampa nebereikalingos;</w:t>
            </w:r>
          </w:p>
          <w:p w14:paraId="048F02CF" w14:textId="384A74F7" w:rsidR="00233E58" w:rsidRPr="00233E58" w:rsidRDefault="00233E58" w:rsidP="00233E58">
            <w:pPr>
              <w:jc w:val="both"/>
              <w:rPr>
                <w:kern w:val="2"/>
                <w:szCs w:val="24"/>
              </w:rPr>
            </w:pPr>
            <w:r w:rsidRPr="00233E58">
              <w:rPr>
                <w:kern w:val="2"/>
                <w:szCs w:val="24"/>
              </w:rPr>
              <w:t>12.2.</w:t>
            </w:r>
            <w:r>
              <w:rPr>
                <w:kern w:val="2"/>
                <w:szCs w:val="24"/>
              </w:rPr>
              <w:t>4</w:t>
            </w:r>
            <w:r w:rsidRPr="00233E58">
              <w:rPr>
                <w:kern w:val="2"/>
                <w:szCs w:val="24"/>
              </w:rPr>
              <w:t>. Tiekėjas daugiau kaip 2 (du) kartus suteikia Paslaugas, kurios neatitinka Sutartyje ir (ar) įstatymuose nustatytų reikalavimų Paslaugoms;</w:t>
            </w:r>
          </w:p>
          <w:p w14:paraId="7D6B6AE1" w14:textId="19692CBD" w:rsidR="00233E58" w:rsidRPr="00233E58" w:rsidRDefault="00233E58" w:rsidP="00233E58">
            <w:pPr>
              <w:jc w:val="both"/>
              <w:rPr>
                <w:kern w:val="2"/>
                <w:szCs w:val="24"/>
              </w:rPr>
            </w:pPr>
            <w:r w:rsidRPr="00233E58">
              <w:rPr>
                <w:kern w:val="2"/>
                <w:szCs w:val="24"/>
              </w:rPr>
              <w:t>12.2.</w:t>
            </w:r>
            <w:r>
              <w:rPr>
                <w:kern w:val="2"/>
                <w:szCs w:val="24"/>
              </w:rPr>
              <w:t>5</w:t>
            </w:r>
            <w:r w:rsidRPr="00233E58">
              <w:rPr>
                <w:kern w:val="2"/>
                <w:szCs w:val="24"/>
              </w:rPr>
              <w:t xml:space="preserve">. Tiekėjo kvalifikacija tapo nebeatitinkančia pirkimo dokumentuose nustatytų Sutarties tinkamam vykdymui būtinų reikalavimų ir šie neatitikimai nebuvo ištaisyti per 14 </w:t>
            </w:r>
            <w:r w:rsidRPr="00233E58">
              <w:rPr>
                <w:kern w:val="2"/>
                <w:szCs w:val="24"/>
              </w:rPr>
              <w:lastRenderedPageBreak/>
              <w:t>(keturiolika) kalendorinių dienų nuo kvalifikacijos tapimo neatitinkančia dienos;</w:t>
            </w:r>
          </w:p>
          <w:p w14:paraId="1CF035F9" w14:textId="7FE6881D" w:rsidR="00233E58" w:rsidRPr="00233E58" w:rsidRDefault="00233E58" w:rsidP="00233E58">
            <w:pPr>
              <w:jc w:val="both"/>
              <w:rPr>
                <w:kern w:val="2"/>
                <w:szCs w:val="24"/>
              </w:rPr>
            </w:pPr>
            <w:r w:rsidRPr="00233E58">
              <w:rPr>
                <w:kern w:val="2"/>
                <w:szCs w:val="24"/>
              </w:rPr>
              <w:t>12.2.</w:t>
            </w:r>
            <w:r>
              <w:rPr>
                <w:kern w:val="2"/>
                <w:szCs w:val="24"/>
              </w:rPr>
              <w:t>6</w:t>
            </w:r>
            <w:r w:rsidRPr="00233E58">
              <w:rPr>
                <w:kern w:val="2"/>
                <w:szCs w:val="24"/>
              </w:rPr>
              <w:t>. Tiekėjas pažeidžia šios Sutarties nuostatas, reglamentuojančias konkurenciją, intelektinės nuosavybės ar konfidencialios informacijos valdymą;</w:t>
            </w:r>
          </w:p>
          <w:p w14:paraId="46534B3A" w14:textId="61A05CD1" w:rsidR="00233E58" w:rsidRPr="00233E58" w:rsidRDefault="00233E58" w:rsidP="00233E58">
            <w:pPr>
              <w:jc w:val="both"/>
              <w:rPr>
                <w:kern w:val="2"/>
                <w:szCs w:val="24"/>
              </w:rPr>
            </w:pPr>
            <w:r w:rsidRPr="00233E58">
              <w:rPr>
                <w:kern w:val="2"/>
                <w:szCs w:val="24"/>
              </w:rPr>
              <w:t>12.2.</w:t>
            </w:r>
            <w:r>
              <w:rPr>
                <w:kern w:val="2"/>
                <w:szCs w:val="24"/>
              </w:rPr>
              <w:t>7.</w:t>
            </w:r>
            <w:r w:rsidRPr="00233E58">
              <w:rPr>
                <w:kern w:val="2"/>
                <w:szCs w:val="24"/>
              </w:rPr>
              <w:t xml:space="preserve"> Tiekėjas pažeidžia Bendrųjų sąlygų nuostatas dėl Sutarties vykdymui pasitelkiamų naujų subtiekėjų ir (ar) specialistų / esamų subtiekėjų ir (ar) specialistų keitimo;</w:t>
            </w:r>
          </w:p>
          <w:p w14:paraId="529597EB" w14:textId="5883059E" w:rsidR="00F41AA2" w:rsidRPr="001F7719" w:rsidRDefault="00233E58" w:rsidP="001F7719">
            <w:pPr>
              <w:jc w:val="both"/>
              <w:rPr>
                <w:kern w:val="2"/>
                <w:szCs w:val="24"/>
              </w:rPr>
            </w:pPr>
            <w:r w:rsidRPr="00233E58">
              <w:rPr>
                <w:kern w:val="2"/>
                <w:szCs w:val="24"/>
              </w:rPr>
              <w:t>12.2.</w:t>
            </w:r>
            <w:r>
              <w:rPr>
                <w:kern w:val="2"/>
                <w:szCs w:val="24"/>
              </w:rPr>
              <w:t>8</w:t>
            </w:r>
            <w:r w:rsidRPr="00233E58">
              <w:rPr>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r w:rsidR="001F7719">
              <w:rPr>
                <w:kern w:val="2"/>
                <w:szCs w:val="24"/>
              </w:rPr>
              <w:t>.</w:t>
            </w:r>
          </w:p>
        </w:tc>
      </w:tr>
      <w:tr w:rsidR="00F41AA2" w14:paraId="10479352" w14:textId="77777777">
        <w:trPr>
          <w:trHeight w:val="300"/>
        </w:trPr>
        <w:tc>
          <w:tcPr>
            <w:tcW w:w="9535" w:type="dxa"/>
            <w:gridSpan w:val="4"/>
          </w:tcPr>
          <w:p w14:paraId="0E954A14" w14:textId="757FFBEF" w:rsidR="00F41AA2" w:rsidRDefault="000D280C">
            <w:pPr>
              <w:jc w:val="center"/>
              <w:rPr>
                <w:kern w:val="2"/>
                <w:szCs w:val="24"/>
              </w:rPr>
            </w:pPr>
            <w:r>
              <w:rPr>
                <w:b/>
                <w:kern w:val="2"/>
                <w:szCs w:val="24"/>
              </w:rPr>
              <w:lastRenderedPageBreak/>
              <w:t xml:space="preserve">13. APLINKOS APSAUGOS IR SOCIALINIAI KRITERIJAI </w:t>
            </w:r>
          </w:p>
        </w:tc>
      </w:tr>
      <w:tr w:rsidR="00F41AA2" w14:paraId="30795B3D" w14:textId="77777777">
        <w:trPr>
          <w:trHeight w:val="300"/>
        </w:trPr>
        <w:tc>
          <w:tcPr>
            <w:tcW w:w="3058" w:type="dxa"/>
          </w:tcPr>
          <w:p w14:paraId="24EB7128" w14:textId="77777777" w:rsidR="00F41AA2" w:rsidRDefault="000D280C">
            <w:pPr>
              <w:rPr>
                <w:b/>
                <w:kern w:val="2"/>
                <w:szCs w:val="24"/>
              </w:rPr>
            </w:pPr>
            <w:r>
              <w:rPr>
                <w:b/>
                <w:kern w:val="2"/>
                <w:szCs w:val="24"/>
              </w:rPr>
              <w:t xml:space="preserve">13.1. Su perkamomis paslaugomis susiję  aplinkos apsaugos kriterijai </w:t>
            </w:r>
          </w:p>
        </w:tc>
        <w:tc>
          <w:tcPr>
            <w:tcW w:w="6477" w:type="dxa"/>
            <w:gridSpan w:val="3"/>
          </w:tcPr>
          <w:p w14:paraId="7760C021"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45C4F860" w14:textId="77777777" w:rsidR="00F41AA2" w:rsidRDefault="00F41AA2" w:rsidP="001F7719">
            <w:pPr>
              <w:rPr>
                <w:kern w:val="2"/>
                <w:szCs w:val="24"/>
              </w:rPr>
            </w:pPr>
          </w:p>
        </w:tc>
      </w:tr>
      <w:tr w:rsidR="00F41AA2" w14:paraId="31D3CB44" w14:textId="77777777">
        <w:trPr>
          <w:trHeight w:val="300"/>
        </w:trPr>
        <w:tc>
          <w:tcPr>
            <w:tcW w:w="3058" w:type="dxa"/>
          </w:tcPr>
          <w:p w14:paraId="3AADEDE8" w14:textId="77777777" w:rsidR="00F41AA2" w:rsidRDefault="000D280C">
            <w:pPr>
              <w:rPr>
                <w:b/>
                <w:kern w:val="2"/>
                <w:szCs w:val="24"/>
              </w:rPr>
            </w:pPr>
            <w:r>
              <w:rPr>
                <w:b/>
                <w:kern w:val="2"/>
                <w:szCs w:val="24"/>
              </w:rPr>
              <w:t>13.2. Su perkamomis Paslaugomis susiję socialiniai kriterijai</w:t>
            </w:r>
          </w:p>
        </w:tc>
        <w:tc>
          <w:tcPr>
            <w:tcW w:w="6477" w:type="dxa"/>
            <w:gridSpan w:val="3"/>
          </w:tcPr>
          <w:p w14:paraId="3D8CA058"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0BBECD39" w14:textId="357B722A" w:rsidR="00F41AA2" w:rsidRDefault="00F41AA2">
            <w:pPr>
              <w:rPr>
                <w:color w:val="0070C0"/>
                <w:kern w:val="2"/>
                <w:szCs w:val="24"/>
              </w:rPr>
            </w:pPr>
          </w:p>
        </w:tc>
      </w:tr>
      <w:tr w:rsidR="00F41AA2" w14:paraId="5A0D7DDC" w14:textId="77777777">
        <w:trPr>
          <w:trHeight w:val="300"/>
        </w:trPr>
        <w:tc>
          <w:tcPr>
            <w:tcW w:w="9535" w:type="dxa"/>
            <w:gridSpan w:val="4"/>
          </w:tcPr>
          <w:p w14:paraId="2529B517" w14:textId="77777777" w:rsidR="00F41AA2" w:rsidRDefault="000D280C">
            <w:pPr>
              <w:jc w:val="center"/>
              <w:rPr>
                <w:b/>
                <w:kern w:val="2"/>
                <w:szCs w:val="24"/>
              </w:rPr>
            </w:pPr>
            <w:r>
              <w:rPr>
                <w:b/>
                <w:kern w:val="2"/>
                <w:szCs w:val="24"/>
              </w:rPr>
              <w:t xml:space="preserve">14. BENDRŲJŲ SĄLYGŲ PAKEITIMAI IR PAPILDYMAI </w:t>
            </w:r>
          </w:p>
          <w:p w14:paraId="4C14EE79" w14:textId="77777777" w:rsidR="00F41AA2" w:rsidRDefault="000D280C">
            <w:pPr>
              <w:jc w:val="center"/>
              <w:rPr>
                <w:kern w:val="2"/>
                <w:szCs w:val="24"/>
              </w:rPr>
            </w:pPr>
            <w:r>
              <w:rPr>
                <w:color w:val="4472C4"/>
                <w:kern w:val="2"/>
                <w:szCs w:val="24"/>
              </w:rPr>
              <w:t xml:space="preserve">(jeigu būtina dėl konkretaus Sutarties dalyko specifikos) </w:t>
            </w:r>
          </w:p>
        </w:tc>
      </w:tr>
      <w:tr w:rsidR="00F41AA2" w14:paraId="78BEBCA6" w14:textId="77777777">
        <w:trPr>
          <w:trHeight w:val="300"/>
        </w:trPr>
        <w:tc>
          <w:tcPr>
            <w:tcW w:w="3058" w:type="dxa"/>
          </w:tcPr>
          <w:p w14:paraId="52A23BF5" w14:textId="77777777" w:rsidR="00F41AA2" w:rsidRDefault="000D280C">
            <w:pPr>
              <w:rPr>
                <w:b/>
                <w:kern w:val="2"/>
                <w:szCs w:val="24"/>
              </w:rPr>
            </w:pPr>
            <w:r>
              <w:rPr>
                <w:b/>
                <w:kern w:val="2"/>
                <w:szCs w:val="24"/>
              </w:rPr>
              <w:t xml:space="preserve">14.1. </w:t>
            </w:r>
          </w:p>
        </w:tc>
        <w:tc>
          <w:tcPr>
            <w:tcW w:w="6477" w:type="dxa"/>
            <w:gridSpan w:val="3"/>
          </w:tcPr>
          <w:p w14:paraId="34E31A72" w14:textId="77777777" w:rsidR="00F41AA2" w:rsidRDefault="000D280C">
            <w:pPr>
              <w:rPr>
                <w:color w:val="4472C4"/>
                <w:kern w:val="2"/>
                <w:szCs w:val="24"/>
              </w:rPr>
            </w:pPr>
            <w:r>
              <w:rPr>
                <w:color w:val="4472C4"/>
                <w:kern w:val="2"/>
                <w:szCs w:val="24"/>
              </w:rPr>
              <w:t>(pildyti, jei keičiamas Sutarties Bendrųjų sąlygų punktas, jį išdėstant nauja redakcija):</w:t>
            </w:r>
          </w:p>
          <w:p w14:paraId="077A453C" w14:textId="77777777" w:rsidR="00F41AA2" w:rsidRDefault="000D280C">
            <w:pPr>
              <w:rPr>
                <w:kern w:val="2"/>
                <w:szCs w:val="24"/>
              </w:rPr>
            </w:pPr>
            <w:r>
              <w:rPr>
                <w:kern w:val="2"/>
                <w:szCs w:val="24"/>
              </w:rPr>
              <w:t>Šalys susitaria pakeisti nurodytą Sutarties Bendrųjų sąlygų punktą ir išdėstyti jį nauja redakcija: ____.</w:t>
            </w:r>
          </w:p>
        </w:tc>
      </w:tr>
      <w:tr w:rsidR="001F7719" w14:paraId="6D226536" w14:textId="77777777">
        <w:trPr>
          <w:trHeight w:val="300"/>
        </w:trPr>
        <w:tc>
          <w:tcPr>
            <w:tcW w:w="3058" w:type="dxa"/>
          </w:tcPr>
          <w:p w14:paraId="485832CD" w14:textId="77777777" w:rsidR="001F7719" w:rsidRDefault="001F7719" w:rsidP="001F7719">
            <w:pPr>
              <w:jc w:val="both"/>
              <w:rPr>
                <w:b/>
                <w:kern w:val="2"/>
                <w:szCs w:val="24"/>
              </w:rPr>
            </w:pPr>
            <w:r>
              <w:rPr>
                <w:b/>
                <w:kern w:val="2"/>
                <w:szCs w:val="24"/>
              </w:rPr>
              <w:t>14.2.</w:t>
            </w:r>
          </w:p>
        </w:tc>
        <w:tc>
          <w:tcPr>
            <w:tcW w:w="6477" w:type="dxa"/>
            <w:gridSpan w:val="3"/>
          </w:tcPr>
          <w:p w14:paraId="1E3B11A4" w14:textId="66863C75" w:rsidR="001F7719" w:rsidRPr="005B2DF8" w:rsidRDefault="001F7719" w:rsidP="001F7719">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1F7719" w:rsidRPr="005B2DF8" w:rsidRDefault="001F7719" w:rsidP="001F7719">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1F7719" w:rsidRPr="005B2DF8" w:rsidRDefault="001F7719" w:rsidP="001F7719">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1F7719" w:rsidRDefault="001F7719" w:rsidP="001F7719">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prieš Pirkėjo asmens duomenų </w:t>
            </w:r>
            <w:r w:rsidRPr="005B2DF8">
              <w:rPr>
                <w:kern w:val="2"/>
                <w:szCs w:val="24"/>
              </w:rPr>
              <w:lastRenderedPageBreak/>
              <w:t>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1F7719" w14:paraId="17EFF270" w14:textId="77777777">
        <w:trPr>
          <w:trHeight w:val="300"/>
        </w:trPr>
        <w:tc>
          <w:tcPr>
            <w:tcW w:w="3058" w:type="dxa"/>
          </w:tcPr>
          <w:p w14:paraId="5B91ADC5" w14:textId="77777777" w:rsidR="001F7719" w:rsidRDefault="001F7719" w:rsidP="001F7719">
            <w:pPr>
              <w:rPr>
                <w:b/>
                <w:kern w:val="2"/>
                <w:szCs w:val="24"/>
              </w:rPr>
            </w:pPr>
            <w:r>
              <w:rPr>
                <w:b/>
                <w:kern w:val="2"/>
                <w:szCs w:val="24"/>
              </w:rPr>
              <w:lastRenderedPageBreak/>
              <w:t>14.3.</w:t>
            </w:r>
          </w:p>
        </w:tc>
        <w:tc>
          <w:tcPr>
            <w:tcW w:w="6477" w:type="dxa"/>
            <w:gridSpan w:val="3"/>
          </w:tcPr>
          <w:p w14:paraId="7EC440CB" w14:textId="77777777" w:rsidR="001F7719" w:rsidRDefault="001F7719" w:rsidP="001F7719">
            <w:pPr>
              <w:rPr>
                <w:color w:val="4472C4"/>
                <w:kern w:val="2"/>
                <w:szCs w:val="24"/>
              </w:rPr>
            </w:pPr>
            <w:r>
              <w:rPr>
                <w:color w:val="4472C4"/>
                <w:kern w:val="2"/>
                <w:szCs w:val="24"/>
              </w:rPr>
              <w:t>(pildyti, jei išbraukiamas Sutarties Bendrųjų sąlygų atitinkamas punktas:</w:t>
            </w:r>
          </w:p>
          <w:p w14:paraId="49F6B0F8" w14:textId="77777777" w:rsidR="001F7719" w:rsidRDefault="001F7719" w:rsidP="001F7719">
            <w:pPr>
              <w:rPr>
                <w:kern w:val="2"/>
                <w:szCs w:val="24"/>
              </w:rPr>
            </w:pPr>
            <w:r>
              <w:rPr>
                <w:kern w:val="2"/>
                <w:szCs w:val="24"/>
              </w:rPr>
              <w:t>Šalys susitaria išbraukti nurodytą Sutarties Bendrųjų sąlygų punktą, tačiau kitų punktų numeracijos nekeisti: _____.</w:t>
            </w:r>
          </w:p>
        </w:tc>
      </w:tr>
      <w:tr w:rsidR="001F7719" w14:paraId="4476734A" w14:textId="77777777">
        <w:trPr>
          <w:trHeight w:val="300"/>
        </w:trPr>
        <w:tc>
          <w:tcPr>
            <w:tcW w:w="3058" w:type="dxa"/>
          </w:tcPr>
          <w:p w14:paraId="6B346C15" w14:textId="77777777" w:rsidR="001F7719" w:rsidRDefault="001F7719" w:rsidP="001F7719">
            <w:pPr>
              <w:rPr>
                <w:b/>
                <w:kern w:val="2"/>
                <w:szCs w:val="24"/>
              </w:rPr>
            </w:pPr>
            <w:r>
              <w:rPr>
                <w:b/>
                <w:kern w:val="2"/>
                <w:szCs w:val="24"/>
              </w:rPr>
              <w:t>14.4.</w:t>
            </w:r>
          </w:p>
        </w:tc>
        <w:tc>
          <w:tcPr>
            <w:tcW w:w="6477" w:type="dxa"/>
            <w:gridSpan w:val="3"/>
          </w:tcPr>
          <w:p w14:paraId="552340B6" w14:textId="77777777" w:rsidR="001F7719" w:rsidRDefault="001F7719" w:rsidP="001F771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F7719" w14:paraId="0D4C57B4" w14:textId="77777777">
        <w:trPr>
          <w:trHeight w:val="300"/>
        </w:trPr>
        <w:tc>
          <w:tcPr>
            <w:tcW w:w="3058" w:type="dxa"/>
          </w:tcPr>
          <w:p w14:paraId="0F31AA50" w14:textId="77777777" w:rsidR="001F7719" w:rsidRDefault="001F7719" w:rsidP="001F7719">
            <w:pPr>
              <w:rPr>
                <w:b/>
                <w:kern w:val="2"/>
                <w:szCs w:val="24"/>
              </w:rPr>
            </w:pPr>
            <w:r>
              <w:rPr>
                <w:b/>
                <w:kern w:val="2"/>
                <w:szCs w:val="24"/>
              </w:rPr>
              <w:t>14.5.</w:t>
            </w:r>
          </w:p>
        </w:tc>
        <w:tc>
          <w:tcPr>
            <w:tcW w:w="6477" w:type="dxa"/>
            <w:gridSpan w:val="3"/>
          </w:tcPr>
          <w:p w14:paraId="7F5F7D06" w14:textId="77777777" w:rsidR="001F7719" w:rsidRDefault="001F7719" w:rsidP="001F77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7719" w14:paraId="1205E46D" w14:textId="77777777">
        <w:trPr>
          <w:trHeight w:val="300"/>
        </w:trPr>
        <w:tc>
          <w:tcPr>
            <w:tcW w:w="9535" w:type="dxa"/>
            <w:gridSpan w:val="4"/>
          </w:tcPr>
          <w:p w14:paraId="44CD4611" w14:textId="77777777" w:rsidR="001F7719" w:rsidRDefault="001F7719" w:rsidP="001F7719">
            <w:pPr>
              <w:jc w:val="center"/>
              <w:rPr>
                <w:b/>
                <w:kern w:val="2"/>
                <w:szCs w:val="24"/>
              </w:rPr>
            </w:pPr>
            <w:r>
              <w:rPr>
                <w:b/>
                <w:kern w:val="2"/>
                <w:szCs w:val="24"/>
              </w:rPr>
              <w:t>15. SUTARTIES PRIEDAI</w:t>
            </w:r>
          </w:p>
        </w:tc>
      </w:tr>
      <w:tr w:rsidR="001F7719" w14:paraId="7F821C15" w14:textId="77777777">
        <w:trPr>
          <w:trHeight w:val="300"/>
        </w:trPr>
        <w:tc>
          <w:tcPr>
            <w:tcW w:w="3058" w:type="dxa"/>
          </w:tcPr>
          <w:p w14:paraId="0718F2CE" w14:textId="77777777" w:rsidR="001F7719" w:rsidRDefault="001F7719" w:rsidP="001F7719">
            <w:pPr>
              <w:jc w:val="center"/>
              <w:rPr>
                <w:b/>
                <w:kern w:val="2"/>
                <w:szCs w:val="24"/>
              </w:rPr>
            </w:pPr>
            <w:r>
              <w:rPr>
                <w:b/>
                <w:kern w:val="2"/>
                <w:szCs w:val="24"/>
              </w:rPr>
              <w:t>15.1. Priedas Nr. 1</w:t>
            </w:r>
          </w:p>
        </w:tc>
        <w:tc>
          <w:tcPr>
            <w:tcW w:w="6477" w:type="dxa"/>
            <w:gridSpan w:val="3"/>
          </w:tcPr>
          <w:p w14:paraId="63278E11" w14:textId="3A417109" w:rsidR="001F7719" w:rsidRPr="001F7719" w:rsidRDefault="0002661B" w:rsidP="001F7719">
            <w:pPr>
              <w:jc w:val="both"/>
              <w:rPr>
                <w:bCs/>
                <w:kern w:val="2"/>
                <w:szCs w:val="24"/>
              </w:rPr>
            </w:pPr>
            <w:r w:rsidRPr="0002661B">
              <w:rPr>
                <w:bCs/>
                <w:kern w:val="2"/>
                <w:szCs w:val="24"/>
              </w:rPr>
              <w:t>Tarptautinių mokomųjų vizitų į DIDACTA 2026 IR DIDACTA 2027 parodas organizavimo paslaugos LĮŠC darbuotojams</w:t>
            </w:r>
            <w:r>
              <w:rPr>
                <w:bCs/>
                <w:kern w:val="2"/>
                <w:szCs w:val="24"/>
              </w:rPr>
              <w:t xml:space="preserve"> </w:t>
            </w:r>
            <w:r w:rsidR="001F7719" w:rsidRPr="001F7719">
              <w:rPr>
                <w:bCs/>
                <w:kern w:val="2"/>
                <w:szCs w:val="24"/>
              </w:rPr>
              <w:t>techninė specifikacija</w:t>
            </w:r>
          </w:p>
        </w:tc>
      </w:tr>
      <w:tr w:rsidR="001F7719" w14:paraId="4B821E34" w14:textId="77777777">
        <w:trPr>
          <w:trHeight w:val="300"/>
        </w:trPr>
        <w:tc>
          <w:tcPr>
            <w:tcW w:w="3058" w:type="dxa"/>
          </w:tcPr>
          <w:p w14:paraId="3D7C3FC6" w14:textId="77777777" w:rsidR="001F7719" w:rsidRDefault="001F7719" w:rsidP="001F7719">
            <w:pPr>
              <w:jc w:val="center"/>
              <w:rPr>
                <w:b/>
                <w:kern w:val="2"/>
                <w:szCs w:val="24"/>
              </w:rPr>
            </w:pPr>
            <w:r>
              <w:rPr>
                <w:b/>
                <w:kern w:val="2"/>
                <w:szCs w:val="24"/>
              </w:rPr>
              <w:t>15.2. Priedas Nr. 2</w:t>
            </w:r>
          </w:p>
        </w:tc>
        <w:tc>
          <w:tcPr>
            <w:tcW w:w="6477" w:type="dxa"/>
            <w:gridSpan w:val="3"/>
          </w:tcPr>
          <w:p w14:paraId="62A7695E" w14:textId="77098850" w:rsidR="001F7719" w:rsidRPr="001F7719" w:rsidRDefault="0002661B" w:rsidP="001F7719">
            <w:pPr>
              <w:jc w:val="both"/>
              <w:rPr>
                <w:bCs/>
                <w:kern w:val="2"/>
                <w:szCs w:val="24"/>
              </w:rPr>
            </w:pPr>
            <w:r w:rsidRPr="0002661B">
              <w:rPr>
                <w:bCs/>
                <w:kern w:val="2"/>
                <w:szCs w:val="24"/>
              </w:rPr>
              <w:t>Tarptautinių mokomųjų vizitų į DIDACTA 2026 IR DIDACTA 2027 parodas organizavimo paslaugos LĮŠC darbuotojams</w:t>
            </w:r>
            <w:r>
              <w:rPr>
                <w:bCs/>
                <w:kern w:val="2"/>
                <w:szCs w:val="24"/>
              </w:rPr>
              <w:t xml:space="preserve"> paslaugų </w:t>
            </w:r>
            <w:r w:rsidR="001F7719" w:rsidRPr="001F7719">
              <w:rPr>
                <w:bCs/>
                <w:kern w:val="2"/>
                <w:szCs w:val="24"/>
              </w:rPr>
              <w:t>pasiūlymas</w:t>
            </w:r>
          </w:p>
        </w:tc>
      </w:tr>
      <w:tr w:rsidR="001F7719" w14:paraId="2E4ED57C" w14:textId="77777777">
        <w:trPr>
          <w:trHeight w:val="300"/>
        </w:trPr>
        <w:tc>
          <w:tcPr>
            <w:tcW w:w="3058" w:type="dxa"/>
          </w:tcPr>
          <w:p w14:paraId="59CD8FAC" w14:textId="77777777" w:rsidR="001F7719" w:rsidRDefault="001F7719" w:rsidP="001F7719">
            <w:pPr>
              <w:jc w:val="center"/>
              <w:rPr>
                <w:b/>
                <w:kern w:val="2"/>
                <w:szCs w:val="24"/>
              </w:rPr>
            </w:pPr>
            <w:r>
              <w:rPr>
                <w:b/>
                <w:kern w:val="2"/>
                <w:szCs w:val="24"/>
              </w:rPr>
              <w:t>15.3. Priedas Nr. 3</w:t>
            </w:r>
          </w:p>
        </w:tc>
        <w:tc>
          <w:tcPr>
            <w:tcW w:w="6477" w:type="dxa"/>
            <w:gridSpan w:val="3"/>
          </w:tcPr>
          <w:p w14:paraId="3E0DB112" w14:textId="24FA6CDA" w:rsidR="001F7719" w:rsidRPr="001F7719" w:rsidRDefault="001F7719" w:rsidP="001F7719">
            <w:pPr>
              <w:jc w:val="both"/>
              <w:rPr>
                <w:bCs/>
                <w:kern w:val="2"/>
                <w:szCs w:val="24"/>
              </w:rPr>
            </w:pPr>
            <w:r w:rsidRPr="001F7719">
              <w:rPr>
                <w:bCs/>
                <w:kern w:val="2"/>
                <w:szCs w:val="24"/>
              </w:rPr>
              <w:t>Paslaugų perdavimo-priėmimo aktas</w:t>
            </w:r>
          </w:p>
        </w:tc>
      </w:tr>
      <w:tr w:rsidR="001F7719" w14:paraId="73E5A4F0" w14:textId="77777777">
        <w:tc>
          <w:tcPr>
            <w:tcW w:w="9535" w:type="dxa"/>
            <w:gridSpan w:val="4"/>
          </w:tcPr>
          <w:p w14:paraId="75CDD15C" w14:textId="77777777" w:rsidR="001F7719" w:rsidRDefault="001F7719" w:rsidP="001F7719">
            <w:pPr>
              <w:jc w:val="center"/>
              <w:rPr>
                <w:b/>
                <w:kern w:val="2"/>
                <w:szCs w:val="24"/>
              </w:rPr>
            </w:pPr>
            <w:r>
              <w:rPr>
                <w:b/>
                <w:kern w:val="2"/>
                <w:szCs w:val="24"/>
              </w:rPr>
              <w:t>16. ŠALIŲ ATSTOVŲ PARAŠAI</w:t>
            </w:r>
          </w:p>
        </w:tc>
      </w:tr>
      <w:tr w:rsidR="001F7719" w14:paraId="7A2626A1" w14:textId="77777777">
        <w:tc>
          <w:tcPr>
            <w:tcW w:w="5224" w:type="dxa"/>
            <w:gridSpan w:val="3"/>
          </w:tcPr>
          <w:p w14:paraId="4BF58864" w14:textId="77777777" w:rsidR="001F7719" w:rsidRDefault="001F7719" w:rsidP="001F7719">
            <w:pPr>
              <w:jc w:val="center"/>
              <w:rPr>
                <w:b/>
                <w:kern w:val="2"/>
                <w:szCs w:val="24"/>
              </w:rPr>
            </w:pPr>
            <w:r>
              <w:rPr>
                <w:b/>
                <w:kern w:val="2"/>
                <w:szCs w:val="24"/>
              </w:rPr>
              <w:t>PIRKĖJAS</w:t>
            </w:r>
          </w:p>
        </w:tc>
        <w:tc>
          <w:tcPr>
            <w:tcW w:w="4311" w:type="dxa"/>
          </w:tcPr>
          <w:p w14:paraId="257E5240" w14:textId="77777777" w:rsidR="001F7719" w:rsidRDefault="001F7719" w:rsidP="001F7719">
            <w:pPr>
              <w:jc w:val="center"/>
              <w:rPr>
                <w:b/>
                <w:kern w:val="2"/>
                <w:szCs w:val="24"/>
              </w:rPr>
            </w:pPr>
            <w:r>
              <w:rPr>
                <w:b/>
                <w:kern w:val="2"/>
                <w:szCs w:val="24"/>
              </w:rPr>
              <w:t>TIEKĖJAS</w:t>
            </w:r>
          </w:p>
        </w:tc>
      </w:tr>
      <w:tr w:rsidR="001F7719" w14:paraId="5AACB390" w14:textId="77777777">
        <w:tc>
          <w:tcPr>
            <w:tcW w:w="5224" w:type="dxa"/>
            <w:gridSpan w:val="3"/>
          </w:tcPr>
          <w:p w14:paraId="24A4F656" w14:textId="77777777" w:rsidR="001F7719" w:rsidRDefault="001F7719" w:rsidP="001F7719">
            <w:pPr>
              <w:jc w:val="center"/>
              <w:rPr>
                <w:color w:val="4472C4"/>
                <w:kern w:val="2"/>
                <w:szCs w:val="24"/>
              </w:rPr>
            </w:pPr>
            <w:r>
              <w:rPr>
                <w:color w:val="4472C4"/>
                <w:kern w:val="2"/>
                <w:szCs w:val="24"/>
              </w:rPr>
              <w:t>(nurodomos atstovo pareigos, vardas, pavardė)</w:t>
            </w:r>
          </w:p>
        </w:tc>
        <w:tc>
          <w:tcPr>
            <w:tcW w:w="4311" w:type="dxa"/>
          </w:tcPr>
          <w:p w14:paraId="678B00DB" w14:textId="77777777" w:rsidR="001F7719" w:rsidRDefault="001F7719" w:rsidP="001F7719">
            <w:pPr>
              <w:jc w:val="center"/>
              <w:rPr>
                <w:b/>
                <w:kern w:val="2"/>
                <w:szCs w:val="24"/>
              </w:rPr>
            </w:pPr>
            <w:r>
              <w:rPr>
                <w:color w:val="4472C4"/>
                <w:kern w:val="2"/>
                <w:szCs w:val="24"/>
              </w:rPr>
              <w:t>(nurodomos atstovo pareigos, vardas, pavardė)</w:t>
            </w:r>
          </w:p>
        </w:tc>
      </w:tr>
      <w:tr w:rsidR="001F7719" w14:paraId="11AB5765" w14:textId="77777777">
        <w:tc>
          <w:tcPr>
            <w:tcW w:w="5224" w:type="dxa"/>
            <w:gridSpan w:val="3"/>
          </w:tcPr>
          <w:p w14:paraId="2E718BA2" w14:textId="77777777" w:rsidR="001F7719" w:rsidRDefault="001F7719" w:rsidP="001F7719">
            <w:pPr>
              <w:jc w:val="center"/>
              <w:rPr>
                <w:b/>
                <w:color w:val="4472C4"/>
                <w:kern w:val="2"/>
                <w:szCs w:val="24"/>
              </w:rPr>
            </w:pPr>
          </w:p>
          <w:p w14:paraId="5506840B" w14:textId="77777777" w:rsidR="001F7719" w:rsidRDefault="001F7719" w:rsidP="001F7719">
            <w:pPr>
              <w:jc w:val="center"/>
              <w:rPr>
                <w:b/>
                <w:color w:val="4472C4"/>
                <w:kern w:val="2"/>
                <w:szCs w:val="24"/>
              </w:rPr>
            </w:pPr>
            <w:r>
              <w:rPr>
                <w:b/>
                <w:color w:val="4472C4"/>
                <w:kern w:val="2"/>
                <w:szCs w:val="24"/>
              </w:rPr>
              <w:t>(parašas)</w:t>
            </w:r>
          </w:p>
          <w:p w14:paraId="76046AB1" w14:textId="77777777" w:rsidR="001F7719" w:rsidRDefault="001F7719" w:rsidP="001F7719">
            <w:pPr>
              <w:jc w:val="center"/>
              <w:rPr>
                <w:b/>
                <w:color w:val="4472C4"/>
                <w:kern w:val="2"/>
                <w:szCs w:val="24"/>
              </w:rPr>
            </w:pPr>
          </w:p>
          <w:p w14:paraId="227DFA32" w14:textId="77777777" w:rsidR="001F7719" w:rsidRDefault="001F7719" w:rsidP="001F7719">
            <w:pPr>
              <w:jc w:val="center"/>
              <w:rPr>
                <w:b/>
                <w:color w:val="4472C4"/>
                <w:kern w:val="2"/>
                <w:szCs w:val="24"/>
              </w:rPr>
            </w:pPr>
          </w:p>
        </w:tc>
        <w:tc>
          <w:tcPr>
            <w:tcW w:w="4311" w:type="dxa"/>
          </w:tcPr>
          <w:p w14:paraId="55F4073C" w14:textId="77777777" w:rsidR="001F7719" w:rsidRDefault="001F7719" w:rsidP="001F7719">
            <w:pPr>
              <w:jc w:val="center"/>
              <w:rPr>
                <w:b/>
                <w:color w:val="4472C4"/>
                <w:kern w:val="2"/>
                <w:szCs w:val="24"/>
              </w:rPr>
            </w:pPr>
          </w:p>
          <w:p w14:paraId="0DC6760C" w14:textId="77777777" w:rsidR="001F7719" w:rsidRDefault="001F7719" w:rsidP="001F7719">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0BDD7958" w14:textId="77777777" w:rsidR="0002661B" w:rsidRDefault="00B473DE" w:rsidP="009B1830">
      <w:pPr>
        <w:tabs>
          <w:tab w:val="left" w:pos="851"/>
        </w:tabs>
        <w:ind w:left="6480"/>
        <w:rPr>
          <w:sz w:val="23"/>
          <w:szCs w:val="23"/>
        </w:rPr>
      </w:pPr>
      <w:r w:rsidRPr="00211D82">
        <w:rPr>
          <w:sz w:val="23"/>
          <w:szCs w:val="23"/>
        </w:rPr>
        <w:t>202</w:t>
      </w:r>
      <w:r w:rsidR="009B1830">
        <w:rPr>
          <w:sz w:val="23"/>
          <w:szCs w:val="23"/>
        </w:rPr>
        <w:t>_</w:t>
      </w:r>
      <w:r w:rsidRPr="00211D82">
        <w:rPr>
          <w:sz w:val="23"/>
          <w:szCs w:val="23"/>
        </w:rPr>
        <w:t xml:space="preserve"> m.                               d. </w:t>
      </w:r>
      <w:r w:rsidR="0002661B" w:rsidRPr="0002661B">
        <w:rPr>
          <w:sz w:val="23"/>
          <w:szCs w:val="23"/>
        </w:rPr>
        <w:t>Tarptautinių mokomųjų vizitų į DIDACTA 2026 IR DIDACTA 2027 parodas organizavimo paslaugos LĮŠC darbuotojams</w:t>
      </w:r>
      <w:r w:rsidR="0002661B">
        <w:rPr>
          <w:sz w:val="23"/>
          <w:szCs w:val="23"/>
        </w:rPr>
        <w:t xml:space="preserve"> </w:t>
      </w:r>
      <w:r w:rsidR="009B1830">
        <w:rPr>
          <w:sz w:val="23"/>
          <w:szCs w:val="23"/>
        </w:rPr>
        <w:t>paslaugų s</w:t>
      </w:r>
      <w:r w:rsidRPr="00211D82">
        <w:rPr>
          <w:sz w:val="23"/>
          <w:szCs w:val="23"/>
        </w:rPr>
        <w:t xml:space="preserve">utarties Nr.         </w:t>
      </w:r>
      <w:r w:rsidR="009B1830">
        <w:rPr>
          <w:sz w:val="23"/>
          <w:szCs w:val="23"/>
        </w:rPr>
        <w:t xml:space="preserve"> </w:t>
      </w:r>
    </w:p>
    <w:p w14:paraId="1D5D35AF" w14:textId="2FAC9BB0" w:rsidR="00B473DE" w:rsidRPr="00211D82" w:rsidRDefault="00B473DE" w:rsidP="009B1830">
      <w:pPr>
        <w:tabs>
          <w:tab w:val="left" w:pos="851"/>
        </w:tabs>
        <w:ind w:left="6480"/>
        <w:rPr>
          <w:sz w:val="23"/>
          <w:szCs w:val="23"/>
        </w:rPr>
      </w:pP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     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6C747BA6"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(-a) ............................................................, veikiančio (-ios) pagal ...................................................................................., ir Lietuvos įtrauktiems švietime centras (toliau – </w:t>
      </w:r>
      <w:r>
        <w:rPr>
          <w:color w:val="000000" w:themeColor="text1"/>
          <w:sz w:val="23"/>
          <w:szCs w:val="23"/>
        </w:rPr>
        <w:t>Pirkėjas</w:t>
      </w:r>
      <w:r w:rsidRPr="00211D82">
        <w:rPr>
          <w:color w:val="000000" w:themeColor="text1"/>
          <w:sz w:val="23"/>
          <w:szCs w:val="23"/>
        </w:rPr>
        <w:t xml:space="preserve">), atstovaujama, ............................................................, veikiančio (-ios) pagal ........................................................................................................, (toliau – Šalys), vadovaudamosi 20__ m. ........................... d. </w:t>
      </w:r>
      <w:r w:rsidR="0002661B" w:rsidRPr="0002661B">
        <w:rPr>
          <w:sz w:val="23"/>
          <w:szCs w:val="23"/>
        </w:rPr>
        <w:t>Tarptautinių mokomųjų vizitų į DIDACTA 2026 IR DIDACTA 2027 parodas organizavimo paslaugos LĮŠC darbuotojams</w:t>
      </w:r>
      <w:r w:rsidR="0002661B">
        <w:rPr>
          <w:sz w:val="23"/>
          <w:szCs w:val="23"/>
        </w:rPr>
        <w:t xml:space="preserve"> </w:t>
      </w:r>
      <w:r w:rsidR="009B1830">
        <w:rPr>
          <w:sz w:val="23"/>
          <w:szCs w:val="23"/>
        </w:rPr>
        <w:t>paslaugų</w:t>
      </w:r>
      <w:r w:rsidRPr="00211D82">
        <w:rPr>
          <w:sz w:val="23"/>
          <w:szCs w:val="23"/>
        </w:rPr>
        <w:t xml:space="preserve"> </w:t>
      </w:r>
      <w:r w:rsidRPr="00211D82">
        <w:rPr>
          <w:bCs/>
          <w:color w:val="000000" w:themeColor="text1"/>
          <w:sz w:val="23"/>
          <w:szCs w:val="23"/>
        </w:rPr>
        <w:t xml:space="preserve">sutartimi </w:t>
      </w:r>
      <w:r w:rsidRPr="00211D82">
        <w:rPr>
          <w:color w:val="000000" w:themeColor="text1"/>
          <w:sz w:val="23"/>
          <w:szCs w:val="23"/>
        </w:rPr>
        <w:t>Nr. 1V- ........................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9"/>
        <w:gridCol w:w="2752"/>
        <w:gridCol w:w="1084"/>
        <w:gridCol w:w="1530"/>
        <w:gridCol w:w="1267"/>
        <w:gridCol w:w="984"/>
        <w:gridCol w:w="1642"/>
      </w:tblGrid>
      <w:tr w:rsidR="00B473DE" w:rsidRPr="000D280C" w14:paraId="23DEE9BB" w14:textId="77777777" w:rsidTr="00F309EB">
        <w:trPr>
          <w:trHeight w:val="309"/>
        </w:trPr>
        <w:tc>
          <w:tcPr>
            <w:tcW w:w="659" w:type="dxa"/>
            <w:shd w:val="clear" w:color="auto" w:fill="DEEAF6" w:themeFill="accent5" w:themeFillTint="33"/>
            <w:vAlign w:val="center"/>
          </w:tcPr>
          <w:p w14:paraId="1975A482" w14:textId="77777777" w:rsidR="00B473DE" w:rsidRPr="000D280C" w:rsidRDefault="00B473DE" w:rsidP="00F309EB">
            <w:pPr>
              <w:jc w:val="center"/>
              <w:rPr>
                <w:b/>
                <w:sz w:val="22"/>
                <w:szCs w:val="22"/>
              </w:rPr>
            </w:pPr>
            <w:r w:rsidRPr="000D280C">
              <w:rPr>
                <w:b/>
                <w:sz w:val="22"/>
                <w:szCs w:val="22"/>
              </w:rPr>
              <w:t>Eil. Nr.</w:t>
            </w:r>
          </w:p>
        </w:tc>
        <w:tc>
          <w:tcPr>
            <w:tcW w:w="2752" w:type="dxa"/>
            <w:shd w:val="clear" w:color="auto" w:fill="DEEAF6" w:themeFill="accent5" w:themeFillTint="33"/>
            <w:vAlign w:val="center"/>
          </w:tcPr>
          <w:p w14:paraId="5134DAAE" w14:textId="77777777" w:rsidR="00B473DE" w:rsidRPr="000D280C" w:rsidRDefault="00B473DE" w:rsidP="00F309EB">
            <w:pPr>
              <w:jc w:val="center"/>
              <w:rPr>
                <w:b/>
                <w:iCs/>
                <w:sz w:val="22"/>
                <w:szCs w:val="22"/>
              </w:rPr>
            </w:pPr>
            <w:r w:rsidRPr="000D280C">
              <w:rPr>
                <w:b/>
                <w:iCs/>
                <w:sz w:val="22"/>
                <w:szCs w:val="22"/>
              </w:rPr>
              <w:t>Paslaugos pavadinimas</w:t>
            </w:r>
          </w:p>
        </w:tc>
        <w:tc>
          <w:tcPr>
            <w:tcW w:w="1084" w:type="dxa"/>
            <w:shd w:val="clear" w:color="auto" w:fill="DEEAF6" w:themeFill="accent5" w:themeFillTint="33"/>
            <w:vAlign w:val="center"/>
          </w:tcPr>
          <w:p w14:paraId="73B61BAD" w14:textId="77777777" w:rsidR="00B473DE" w:rsidRPr="000D280C" w:rsidRDefault="00B473DE" w:rsidP="00F309EB">
            <w:pPr>
              <w:jc w:val="center"/>
              <w:rPr>
                <w:b/>
                <w:sz w:val="22"/>
                <w:szCs w:val="22"/>
              </w:rPr>
            </w:pPr>
            <w:r w:rsidRPr="000D280C">
              <w:rPr>
                <w:b/>
                <w:sz w:val="22"/>
                <w:szCs w:val="22"/>
              </w:rPr>
              <w:t>Mato vienetas</w:t>
            </w:r>
          </w:p>
        </w:tc>
        <w:tc>
          <w:tcPr>
            <w:tcW w:w="1530" w:type="dxa"/>
            <w:shd w:val="clear" w:color="auto" w:fill="DEEAF6" w:themeFill="accent5" w:themeFillTint="33"/>
            <w:vAlign w:val="center"/>
          </w:tcPr>
          <w:p w14:paraId="2C50AD37" w14:textId="77777777" w:rsidR="00B473DE" w:rsidRPr="000D280C" w:rsidRDefault="00B473DE" w:rsidP="00F309EB">
            <w:pPr>
              <w:jc w:val="center"/>
              <w:rPr>
                <w:b/>
                <w:sz w:val="22"/>
                <w:szCs w:val="22"/>
              </w:rPr>
            </w:pPr>
            <w:r w:rsidRPr="000D280C">
              <w:rPr>
                <w:b/>
                <w:sz w:val="22"/>
                <w:szCs w:val="22"/>
              </w:rPr>
              <w:t>Kiekis</w:t>
            </w:r>
          </w:p>
        </w:tc>
        <w:tc>
          <w:tcPr>
            <w:tcW w:w="1267" w:type="dxa"/>
            <w:shd w:val="clear" w:color="auto" w:fill="DEEAF6" w:themeFill="accent5" w:themeFillTint="33"/>
          </w:tcPr>
          <w:p w14:paraId="2E11EA14" w14:textId="77777777" w:rsidR="00B473DE" w:rsidRPr="000D280C" w:rsidRDefault="00B473DE" w:rsidP="00F309EB">
            <w:pPr>
              <w:jc w:val="center"/>
              <w:rPr>
                <w:b/>
                <w:sz w:val="22"/>
                <w:szCs w:val="22"/>
              </w:rPr>
            </w:pPr>
          </w:p>
          <w:p w14:paraId="004DC59B" w14:textId="77777777" w:rsidR="00B473DE" w:rsidRPr="000D280C" w:rsidRDefault="00B473DE" w:rsidP="00F309EB">
            <w:pPr>
              <w:jc w:val="center"/>
              <w:rPr>
                <w:b/>
                <w:sz w:val="22"/>
                <w:szCs w:val="22"/>
              </w:rPr>
            </w:pPr>
            <w:r w:rsidRPr="000D280C">
              <w:rPr>
                <w:b/>
                <w:sz w:val="22"/>
                <w:szCs w:val="22"/>
              </w:rPr>
              <w:t>Vieneto įkainis (kaina), EUR be PVM</w:t>
            </w:r>
            <w:r w:rsidRPr="000D280C">
              <w:rPr>
                <w:b/>
                <w:sz w:val="22"/>
                <w:szCs w:val="22"/>
                <w:vertAlign w:val="superscript"/>
              </w:rPr>
              <w:t>6</w:t>
            </w:r>
          </w:p>
        </w:tc>
        <w:tc>
          <w:tcPr>
            <w:tcW w:w="984" w:type="dxa"/>
            <w:shd w:val="clear" w:color="auto" w:fill="DEEAF6" w:themeFill="accent5" w:themeFillTint="33"/>
          </w:tcPr>
          <w:p w14:paraId="42A27199" w14:textId="77777777" w:rsidR="00B473DE" w:rsidRPr="000D280C" w:rsidRDefault="00B473DE" w:rsidP="00F309EB">
            <w:pPr>
              <w:jc w:val="center"/>
              <w:rPr>
                <w:b/>
                <w:sz w:val="22"/>
                <w:szCs w:val="22"/>
              </w:rPr>
            </w:pPr>
          </w:p>
          <w:p w14:paraId="6CECCD74" w14:textId="77777777" w:rsidR="00B473DE" w:rsidRPr="000D280C" w:rsidRDefault="00B473DE" w:rsidP="00F309EB">
            <w:pPr>
              <w:jc w:val="center"/>
              <w:rPr>
                <w:b/>
                <w:sz w:val="22"/>
                <w:szCs w:val="22"/>
              </w:rPr>
            </w:pPr>
            <w:r w:rsidRPr="000D280C">
              <w:rPr>
                <w:b/>
                <w:sz w:val="22"/>
                <w:szCs w:val="22"/>
              </w:rPr>
              <w:t>PVM EUR</w:t>
            </w:r>
            <w:r w:rsidRPr="000D280C">
              <w:rPr>
                <w:b/>
                <w:sz w:val="22"/>
                <w:szCs w:val="22"/>
                <w:vertAlign w:val="superscript"/>
              </w:rPr>
              <w:t>6</w:t>
            </w:r>
          </w:p>
        </w:tc>
        <w:tc>
          <w:tcPr>
            <w:tcW w:w="1642" w:type="dxa"/>
            <w:shd w:val="clear" w:color="auto" w:fill="DEEAF6" w:themeFill="accent5" w:themeFillTint="33"/>
            <w:vAlign w:val="center"/>
          </w:tcPr>
          <w:p w14:paraId="5392BF52" w14:textId="77777777" w:rsidR="00B473DE" w:rsidRPr="000D280C" w:rsidRDefault="00B473DE" w:rsidP="00F309EB">
            <w:pPr>
              <w:jc w:val="center"/>
              <w:rPr>
                <w:b/>
                <w:sz w:val="22"/>
                <w:szCs w:val="22"/>
              </w:rPr>
            </w:pPr>
            <w:r w:rsidRPr="000D280C">
              <w:rPr>
                <w:b/>
                <w:sz w:val="22"/>
                <w:szCs w:val="22"/>
              </w:rPr>
              <w:t>Kaina, EUR</w:t>
            </w:r>
            <w:r w:rsidRPr="000D280C">
              <w:rPr>
                <w:b/>
                <w:color w:val="FF0000"/>
                <w:sz w:val="22"/>
                <w:szCs w:val="22"/>
              </w:rPr>
              <w:t xml:space="preserve"> </w:t>
            </w:r>
            <w:r w:rsidRPr="000D280C">
              <w:rPr>
                <w:b/>
                <w:sz w:val="22"/>
                <w:szCs w:val="22"/>
              </w:rPr>
              <w:t>su PVM</w:t>
            </w:r>
            <w:r w:rsidRPr="000D280C">
              <w:rPr>
                <w:b/>
                <w:sz w:val="22"/>
                <w:szCs w:val="22"/>
                <w:vertAlign w:val="superscript"/>
              </w:rPr>
              <w:t>6</w:t>
            </w:r>
          </w:p>
          <w:p w14:paraId="3FC28115" w14:textId="77777777" w:rsidR="00B473DE" w:rsidRPr="000D280C" w:rsidRDefault="00B473DE" w:rsidP="00F309EB">
            <w:pPr>
              <w:jc w:val="center"/>
              <w:rPr>
                <w:i/>
                <w:sz w:val="22"/>
                <w:szCs w:val="22"/>
              </w:rPr>
            </w:pPr>
            <w:r w:rsidRPr="000D280C">
              <w:rPr>
                <w:i/>
                <w:sz w:val="22"/>
                <w:szCs w:val="22"/>
              </w:rPr>
              <w:t>(3x(4+5))</w:t>
            </w:r>
          </w:p>
        </w:tc>
      </w:tr>
      <w:tr w:rsidR="00B473DE" w:rsidRPr="000D280C" w14:paraId="0D2B8E1D" w14:textId="77777777" w:rsidTr="00F309EB">
        <w:trPr>
          <w:trHeight w:val="296"/>
        </w:trPr>
        <w:tc>
          <w:tcPr>
            <w:tcW w:w="659" w:type="dxa"/>
            <w:vAlign w:val="center"/>
          </w:tcPr>
          <w:p w14:paraId="39B98260" w14:textId="77777777" w:rsidR="00B473DE" w:rsidRPr="000D280C" w:rsidRDefault="00B473DE" w:rsidP="00F309EB">
            <w:pPr>
              <w:jc w:val="center"/>
              <w:rPr>
                <w:i/>
                <w:sz w:val="22"/>
                <w:szCs w:val="22"/>
                <w:lang w:val="en-US"/>
              </w:rPr>
            </w:pPr>
          </w:p>
        </w:tc>
        <w:tc>
          <w:tcPr>
            <w:tcW w:w="2752" w:type="dxa"/>
            <w:vAlign w:val="center"/>
          </w:tcPr>
          <w:p w14:paraId="1CCB75BE" w14:textId="77777777" w:rsidR="00B473DE" w:rsidRPr="000D280C" w:rsidRDefault="00B473DE" w:rsidP="00F309EB">
            <w:pPr>
              <w:jc w:val="center"/>
              <w:rPr>
                <w:i/>
                <w:iCs/>
                <w:sz w:val="22"/>
                <w:szCs w:val="22"/>
              </w:rPr>
            </w:pPr>
            <w:r w:rsidRPr="000D280C">
              <w:rPr>
                <w:i/>
                <w:iCs/>
                <w:sz w:val="22"/>
                <w:szCs w:val="22"/>
              </w:rPr>
              <w:t>1</w:t>
            </w:r>
          </w:p>
        </w:tc>
        <w:tc>
          <w:tcPr>
            <w:tcW w:w="1084" w:type="dxa"/>
            <w:vAlign w:val="center"/>
          </w:tcPr>
          <w:p w14:paraId="4470BDD5" w14:textId="77777777" w:rsidR="00B473DE" w:rsidRPr="000D280C" w:rsidRDefault="00B473DE" w:rsidP="00F309EB">
            <w:pPr>
              <w:jc w:val="center"/>
              <w:rPr>
                <w:i/>
                <w:sz w:val="22"/>
                <w:szCs w:val="22"/>
              </w:rPr>
            </w:pPr>
            <w:r w:rsidRPr="000D280C">
              <w:rPr>
                <w:i/>
                <w:sz w:val="22"/>
                <w:szCs w:val="22"/>
              </w:rPr>
              <w:t>2</w:t>
            </w:r>
          </w:p>
        </w:tc>
        <w:tc>
          <w:tcPr>
            <w:tcW w:w="1530" w:type="dxa"/>
            <w:vAlign w:val="center"/>
          </w:tcPr>
          <w:p w14:paraId="342F7CFB" w14:textId="77777777" w:rsidR="00B473DE" w:rsidRPr="000D280C" w:rsidRDefault="00B473DE" w:rsidP="00F309EB">
            <w:pPr>
              <w:jc w:val="center"/>
              <w:rPr>
                <w:i/>
                <w:sz w:val="22"/>
                <w:szCs w:val="22"/>
              </w:rPr>
            </w:pPr>
            <w:r w:rsidRPr="000D280C">
              <w:rPr>
                <w:i/>
                <w:sz w:val="22"/>
                <w:szCs w:val="22"/>
              </w:rPr>
              <w:t>3</w:t>
            </w:r>
          </w:p>
        </w:tc>
        <w:tc>
          <w:tcPr>
            <w:tcW w:w="1267" w:type="dxa"/>
          </w:tcPr>
          <w:p w14:paraId="1CDA728A" w14:textId="77777777" w:rsidR="00B473DE" w:rsidRPr="000D280C" w:rsidRDefault="00B473DE" w:rsidP="00F309EB">
            <w:pPr>
              <w:jc w:val="center"/>
              <w:rPr>
                <w:i/>
                <w:sz w:val="22"/>
                <w:szCs w:val="22"/>
              </w:rPr>
            </w:pPr>
            <w:r w:rsidRPr="000D280C">
              <w:rPr>
                <w:i/>
                <w:sz w:val="22"/>
                <w:szCs w:val="22"/>
              </w:rPr>
              <w:t>4</w:t>
            </w:r>
          </w:p>
        </w:tc>
        <w:tc>
          <w:tcPr>
            <w:tcW w:w="984" w:type="dxa"/>
          </w:tcPr>
          <w:p w14:paraId="0368EB4F" w14:textId="77777777" w:rsidR="00B473DE" w:rsidRPr="000D280C" w:rsidRDefault="00B473DE" w:rsidP="00F309EB">
            <w:pPr>
              <w:jc w:val="center"/>
              <w:rPr>
                <w:i/>
                <w:sz w:val="22"/>
                <w:szCs w:val="22"/>
              </w:rPr>
            </w:pPr>
            <w:r w:rsidRPr="000D280C">
              <w:rPr>
                <w:i/>
                <w:sz w:val="22"/>
                <w:szCs w:val="22"/>
              </w:rPr>
              <w:t>5</w:t>
            </w:r>
          </w:p>
        </w:tc>
        <w:tc>
          <w:tcPr>
            <w:tcW w:w="1642" w:type="dxa"/>
            <w:vAlign w:val="center"/>
          </w:tcPr>
          <w:p w14:paraId="6B17DAA3" w14:textId="77777777" w:rsidR="00B473DE" w:rsidRPr="000D280C" w:rsidRDefault="00B473DE" w:rsidP="00F309EB">
            <w:pPr>
              <w:jc w:val="center"/>
              <w:rPr>
                <w:i/>
                <w:sz w:val="22"/>
                <w:szCs w:val="22"/>
              </w:rPr>
            </w:pPr>
            <w:r w:rsidRPr="000D280C">
              <w:rPr>
                <w:i/>
                <w:sz w:val="22"/>
                <w:szCs w:val="22"/>
              </w:rPr>
              <w:t>6</w:t>
            </w:r>
          </w:p>
        </w:tc>
      </w:tr>
      <w:tr w:rsidR="009B1830" w:rsidRPr="000D280C" w14:paraId="649911F9" w14:textId="77777777" w:rsidTr="00F309EB">
        <w:tc>
          <w:tcPr>
            <w:tcW w:w="659" w:type="dxa"/>
          </w:tcPr>
          <w:p w14:paraId="5AF79B6A" w14:textId="77777777" w:rsidR="009B1830" w:rsidRPr="000D280C" w:rsidRDefault="009B1830" w:rsidP="009B1830">
            <w:pPr>
              <w:jc w:val="center"/>
              <w:rPr>
                <w:b/>
                <w:sz w:val="22"/>
                <w:szCs w:val="22"/>
              </w:rPr>
            </w:pPr>
            <w:r w:rsidRPr="000D280C">
              <w:rPr>
                <w:b/>
                <w:sz w:val="22"/>
                <w:szCs w:val="22"/>
              </w:rPr>
              <w:t>1.</w:t>
            </w:r>
          </w:p>
        </w:tc>
        <w:tc>
          <w:tcPr>
            <w:tcW w:w="2752" w:type="dxa"/>
          </w:tcPr>
          <w:p w14:paraId="1BE791DA" w14:textId="3AB32D09" w:rsidR="009B1830" w:rsidRPr="000D280C" w:rsidRDefault="009B1830" w:rsidP="009B1830">
            <w:pPr>
              <w:rPr>
                <w:sz w:val="22"/>
                <w:szCs w:val="22"/>
              </w:rPr>
            </w:pPr>
            <w:r w:rsidRPr="00C60434">
              <w:t xml:space="preserve">Vizito programos į </w:t>
            </w:r>
            <w:r>
              <w:t>DIDACTA 2026/</w:t>
            </w:r>
            <w:r w:rsidRPr="00C60434">
              <w:t>202</w:t>
            </w:r>
            <w:r>
              <w:t>7</w:t>
            </w:r>
            <w:r w:rsidRPr="00C60434">
              <w:t xml:space="preserve"> parodą parengimas ir jos įgyvendinimo paslaugos</w:t>
            </w:r>
          </w:p>
        </w:tc>
        <w:tc>
          <w:tcPr>
            <w:tcW w:w="1084" w:type="dxa"/>
          </w:tcPr>
          <w:p w14:paraId="1DD32BD1" w14:textId="77777777" w:rsidR="009B1830" w:rsidRPr="000D280C" w:rsidRDefault="009B1830" w:rsidP="009B1830">
            <w:pPr>
              <w:jc w:val="center"/>
              <w:rPr>
                <w:sz w:val="22"/>
                <w:szCs w:val="22"/>
              </w:rPr>
            </w:pPr>
            <w:r w:rsidRPr="000D280C">
              <w:rPr>
                <w:sz w:val="22"/>
                <w:szCs w:val="22"/>
              </w:rPr>
              <w:t>vnt.</w:t>
            </w:r>
          </w:p>
        </w:tc>
        <w:tc>
          <w:tcPr>
            <w:tcW w:w="1530" w:type="dxa"/>
          </w:tcPr>
          <w:p w14:paraId="4944BFAD" w14:textId="77777777" w:rsidR="009B1830" w:rsidRPr="000D280C" w:rsidRDefault="009B1830" w:rsidP="009B1830">
            <w:pPr>
              <w:ind w:firstLine="41"/>
              <w:jc w:val="center"/>
              <w:rPr>
                <w:sz w:val="22"/>
                <w:szCs w:val="22"/>
              </w:rPr>
            </w:pPr>
          </w:p>
        </w:tc>
        <w:tc>
          <w:tcPr>
            <w:tcW w:w="1267" w:type="dxa"/>
          </w:tcPr>
          <w:p w14:paraId="6D7A2603" w14:textId="77777777" w:rsidR="009B1830" w:rsidRPr="000D280C" w:rsidRDefault="009B1830" w:rsidP="009B1830">
            <w:pPr>
              <w:ind w:firstLine="41"/>
              <w:rPr>
                <w:sz w:val="22"/>
                <w:szCs w:val="22"/>
              </w:rPr>
            </w:pPr>
          </w:p>
        </w:tc>
        <w:tc>
          <w:tcPr>
            <w:tcW w:w="984" w:type="dxa"/>
          </w:tcPr>
          <w:p w14:paraId="02113CF3" w14:textId="77777777" w:rsidR="009B1830" w:rsidRPr="000D280C" w:rsidRDefault="009B1830" w:rsidP="009B1830">
            <w:pPr>
              <w:ind w:firstLine="41"/>
              <w:rPr>
                <w:sz w:val="22"/>
                <w:szCs w:val="22"/>
              </w:rPr>
            </w:pPr>
          </w:p>
        </w:tc>
        <w:tc>
          <w:tcPr>
            <w:tcW w:w="1642" w:type="dxa"/>
          </w:tcPr>
          <w:p w14:paraId="6A5BF37E" w14:textId="77777777" w:rsidR="009B1830" w:rsidRPr="000D280C" w:rsidRDefault="009B1830" w:rsidP="009B1830">
            <w:pPr>
              <w:ind w:firstLine="41"/>
              <w:rPr>
                <w:sz w:val="22"/>
                <w:szCs w:val="22"/>
              </w:rPr>
            </w:pPr>
          </w:p>
        </w:tc>
      </w:tr>
      <w:tr w:rsidR="009B1830" w:rsidRPr="000D280C" w14:paraId="1ACEF8C4" w14:textId="77777777" w:rsidTr="00F309EB">
        <w:tc>
          <w:tcPr>
            <w:tcW w:w="659" w:type="dxa"/>
          </w:tcPr>
          <w:p w14:paraId="5F536F32" w14:textId="77777777" w:rsidR="009B1830" w:rsidRPr="000D280C" w:rsidRDefault="009B1830" w:rsidP="009B1830">
            <w:pPr>
              <w:ind w:hanging="22"/>
              <w:jc w:val="center"/>
              <w:rPr>
                <w:b/>
                <w:sz w:val="22"/>
                <w:szCs w:val="22"/>
              </w:rPr>
            </w:pPr>
            <w:r w:rsidRPr="000D280C">
              <w:rPr>
                <w:b/>
                <w:sz w:val="22"/>
                <w:szCs w:val="22"/>
              </w:rPr>
              <w:t>2.</w:t>
            </w:r>
          </w:p>
        </w:tc>
        <w:tc>
          <w:tcPr>
            <w:tcW w:w="2752" w:type="dxa"/>
          </w:tcPr>
          <w:p w14:paraId="1EDDC707" w14:textId="18B56714" w:rsidR="009B1830" w:rsidRPr="000D280C" w:rsidRDefault="009B1830" w:rsidP="009B1830">
            <w:pPr>
              <w:ind w:hanging="22"/>
              <w:rPr>
                <w:b/>
                <w:bCs/>
                <w:sz w:val="22"/>
                <w:szCs w:val="22"/>
              </w:rPr>
            </w:pPr>
            <w:r w:rsidRPr="00C60434">
              <w:t xml:space="preserve">Kelionės organizavimo į </w:t>
            </w:r>
            <w:r>
              <w:t>DIDACTA 2026/</w:t>
            </w:r>
            <w:r w:rsidRPr="00C60434">
              <w:t>202</w:t>
            </w:r>
            <w:r>
              <w:t>7</w:t>
            </w:r>
            <w:r w:rsidRPr="00C60434">
              <w:t xml:space="preserve">  </w:t>
            </w:r>
            <w:r>
              <w:t xml:space="preserve">parodą </w:t>
            </w:r>
            <w:r w:rsidRPr="00C60434">
              <w:t>paslaugos</w:t>
            </w:r>
          </w:p>
        </w:tc>
        <w:tc>
          <w:tcPr>
            <w:tcW w:w="1084" w:type="dxa"/>
          </w:tcPr>
          <w:p w14:paraId="3D2926AB" w14:textId="77777777" w:rsidR="009B1830" w:rsidRPr="000D280C" w:rsidRDefault="009B1830" w:rsidP="009B1830">
            <w:pPr>
              <w:ind w:firstLine="41"/>
              <w:jc w:val="center"/>
              <w:rPr>
                <w:sz w:val="22"/>
                <w:szCs w:val="22"/>
              </w:rPr>
            </w:pPr>
            <w:r w:rsidRPr="000D280C">
              <w:rPr>
                <w:sz w:val="22"/>
                <w:szCs w:val="22"/>
              </w:rPr>
              <w:t>Dalyviai</w:t>
            </w:r>
          </w:p>
        </w:tc>
        <w:tc>
          <w:tcPr>
            <w:tcW w:w="1530" w:type="dxa"/>
          </w:tcPr>
          <w:p w14:paraId="6EBD40C4" w14:textId="77777777" w:rsidR="009B1830" w:rsidRPr="000D280C" w:rsidRDefault="009B1830" w:rsidP="009B1830">
            <w:pPr>
              <w:ind w:firstLine="41"/>
              <w:jc w:val="center"/>
              <w:rPr>
                <w:sz w:val="22"/>
                <w:szCs w:val="22"/>
                <w:highlight w:val="yellow"/>
              </w:rPr>
            </w:pPr>
          </w:p>
        </w:tc>
        <w:tc>
          <w:tcPr>
            <w:tcW w:w="1267" w:type="dxa"/>
          </w:tcPr>
          <w:p w14:paraId="6D6A8674" w14:textId="77777777" w:rsidR="009B1830" w:rsidRPr="000D280C" w:rsidRDefault="009B1830" w:rsidP="009B1830">
            <w:pPr>
              <w:ind w:firstLine="41"/>
              <w:jc w:val="center"/>
              <w:rPr>
                <w:sz w:val="22"/>
                <w:szCs w:val="22"/>
              </w:rPr>
            </w:pPr>
          </w:p>
        </w:tc>
        <w:tc>
          <w:tcPr>
            <w:tcW w:w="984" w:type="dxa"/>
          </w:tcPr>
          <w:p w14:paraId="2AB4F5AC" w14:textId="77777777" w:rsidR="009B1830" w:rsidRPr="000D280C" w:rsidRDefault="009B1830" w:rsidP="009B1830">
            <w:pPr>
              <w:ind w:firstLine="41"/>
              <w:jc w:val="center"/>
              <w:rPr>
                <w:sz w:val="22"/>
                <w:szCs w:val="22"/>
              </w:rPr>
            </w:pPr>
          </w:p>
        </w:tc>
        <w:tc>
          <w:tcPr>
            <w:tcW w:w="1642" w:type="dxa"/>
          </w:tcPr>
          <w:p w14:paraId="7B417FC1" w14:textId="77777777" w:rsidR="009B1830" w:rsidRPr="000D280C" w:rsidRDefault="009B1830" w:rsidP="009B1830">
            <w:pPr>
              <w:ind w:firstLine="41"/>
              <w:jc w:val="center"/>
              <w:rPr>
                <w:sz w:val="22"/>
                <w:szCs w:val="22"/>
              </w:rPr>
            </w:pPr>
          </w:p>
        </w:tc>
      </w:tr>
      <w:tr w:rsidR="009B1830" w:rsidRPr="000D280C" w14:paraId="123DE712" w14:textId="77777777" w:rsidTr="00F309EB">
        <w:tc>
          <w:tcPr>
            <w:tcW w:w="659" w:type="dxa"/>
          </w:tcPr>
          <w:p w14:paraId="112A2F2E" w14:textId="77777777" w:rsidR="009B1830" w:rsidRPr="000D280C" w:rsidRDefault="009B1830" w:rsidP="009B1830">
            <w:pPr>
              <w:ind w:hanging="22"/>
              <w:jc w:val="center"/>
              <w:rPr>
                <w:b/>
                <w:sz w:val="22"/>
                <w:szCs w:val="22"/>
              </w:rPr>
            </w:pPr>
            <w:r w:rsidRPr="000D280C">
              <w:rPr>
                <w:b/>
                <w:sz w:val="22"/>
                <w:szCs w:val="22"/>
              </w:rPr>
              <w:t>3.</w:t>
            </w:r>
          </w:p>
        </w:tc>
        <w:tc>
          <w:tcPr>
            <w:tcW w:w="2752" w:type="dxa"/>
          </w:tcPr>
          <w:p w14:paraId="1A609F20" w14:textId="74AA26B0" w:rsidR="009B1830" w:rsidRPr="000D280C" w:rsidRDefault="009B1830" w:rsidP="009B1830">
            <w:pPr>
              <w:ind w:hanging="22"/>
              <w:rPr>
                <w:sz w:val="22"/>
                <w:szCs w:val="22"/>
              </w:rPr>
            </w:pPr>
            <w:r>
              <w:t>DIDACTA 2026/</w:t>
            </w:r>
            <w:r w:rsidRPr="00C60434">
              <w:t>202</w:t>
            </w:r>
            <w:r>
              <w:t>7</w:t>
            </w:r>
            <w:r w:rsidRPr="00C60434">
              <w:t xml:space="preserve">  parodos dalyvių apgyvendinimo paslaugo</w:t>
            </w:r>
          </w:p>
        </w:tc>
        <w:tc>
          <w:tcPr>
            <w:tcW w:w="1084" w:type="dxa"/>
          </w:tcPr>
          <w:p w14:paraId="07C556EF" w14:textId="77777777" w:rsidR="009B1830" w:rsidRPr="000D280C" w:rsidRDefault="009B1830" w:rsidP="009B1830">
            <w:pPr>
              <w:ind w:firstLine="41"/>
              <w:jc w:val="center"/>
              <w:rPr>
                <w:sz w:val="22"/>
                <w:szCs w:val="22"/>
              </w:rPr>
            </w:pPr>
            <w:r w:rsidRPr="000D280C">
              <w:rPr>
                <w:sz w:val="22"/>
                <w:szCs w:val="22"/>
              </w:rPr>
              <w:t>Dalyviai</w:t>
            </w:r>
          </w:p>
        </w:tc>
        <w:tc>
          <w:tcPr>
            <w:tcW w:w="1530" w:type="dxa"/>
          </w:tcPr>
          <w:p w14:paraId="38A4CD2A" w14:textId="77777777" w:rsidR="009B1830" w:rsidRPr="000D280C" w:rsidRDefault="009B1830" w:rsidP="009B1830">
            <w:pPr>
              <w:ind w:firstLine="41"/>
              <w:jc w:val="center"/>
              <w:rPr>
                <w:sz w:val="22"/>
                <w:szCs w:val="22"/>
                <w:highlight w:val="yellow"/>
              </w:rPr>
            </w:pPr>
          </w:p>
        </w:tc>
        <w:tc>
          <w:tcPr>
            <w:tcW w:w="1267" w:type="dxa"/>
          </w:tcPr>
          <w:p w14:paraId="255FA2E5" w14:textId="77777777" w:rsidR="009B1830" w:rsidRPr="000D280C" w:rsidRDefault="009B1830" w:rsidP="009B1830">
            <w:pPr>
              <w:ind w:firstLine="41"/>
              <w:jc w:val="center"/>
              <w:rPr>
                <w:sz w:val="22"/>
                <w:szCs w:val="22"/>
              </w:rPr>
            </w:pPr>
          </w:p>
        </w:tc>
        <w:tc>
          <w:tcPr>
            <w:tcW w:w="984" w:type="dxa"/>
          </w:tcPr>
          <w:p w14:paraId="60F8EE7A" w14:textId="77777777" w:rsidR="009B1830" w:rsidRPr="000D280C" w:rsidRDefault="009B1830" w:rsidP="009B1830">
            <w:pPr>
              <w:ind w:firstLine="41"/>
              <w:jc w:val="center"/>
              <w:rPr>
                <w:sz w:val="22"/>
                <w:szCs w:val="22"/>
              </w:rPr>
            </w:pPr>
          </w:p>
        </w:tc>
        <w:tc>
          <w:tcPr>
            <w:tcW w:w="1642" w:type="dxa"/>
          </w:tcPr>
          <w:p w14:paraId="48E19C81" w14:textId="77777777" w:rsidR="009B1830" w:rsidRPr="000D280C" w:rsidRDefault="009B1830" w:rsidP="009B1830">
            <w:pPr>
              <w:ind w:firstLine="41"/>
              <w:jc w:val="center"/>
              <w:rPr>
                <w:sz w:val="22"/>
                <w:szCs w:val="22"/>
              </w:rPr>
            </w:pPr>
          </w:p>
        </w:tc>
      </w:tr>
      <w:tr w:rsidR="009B1830" w:rsidRPr="000D280C" w14:paraId="30B9D215" w14:textId="77777777" w:rsidTr="00F309EB">
        <w:tc>
          <w:tcPr>
            <w:tcW w:w="659" w:type="dxa"/>
            <w:tcBorders>
              <w:bottom w:val="single" w:sz="4" w:space="0" w:color="000000" w:themeColor="text1"/>
            </w:tcBorders>
          </w:tcPr>
          <w:p w14:paraId="6BD647B9" w14:textId="77777777" w:rsidR="009B1830" w:rsidRPr="000D280C" w:rsidRDefault="009B1830" w:rsidP="009B1830">
            <w:pPr>
              <w:ind w:hanging="22"/>
              <w:jc w:val="center"/>
              <w:rPr>
                <w:b/>
                <w:sz w:val="22"/>
                <w:szCs w:val="22"/>
              </w:rPr>
            </w:pPr>
            <w:r w:rsidRPr="000D280C">
              <w:rPr>
                <w:b/>
                <w:sz w:val="22"/>
                <w:szCs w:val="22"/>
              </w:rPr>
              <w:t>4.</w:t>
            </w:r>
          </w:p>
        </w:tc>
        <w:tc>
          <w:tcPr>
            <w:tcW w:w="2752" w:type="dxa"/>
            <w:tcBorders>
              <w:bottom w:val="single" w:sz="4" w:space="0" w:color="000000" w:themeColor="text1"/>
            </w:tcBorders>
          </w:tcPr>
          <w:p w14:paraId="168A682A" w14:textId="60015DE0" w:rsidR="009B1830" w:rsidRPr="000D280C" w:rsidRDefault="009B1830" w:rsidP="009B1830">
            <w:pPr>
              <w:rPr>
                <w:sz w:val="22"/>
                <w:szCs w:val="22"/>
              </w:rPr>
            </w:pPr>
            <w:r>
              <w:t>DIDACTA 2026/</w:t>
            </w:r>
            <w:r w:rsidRPr="00C60434">
              <w:t>202</w:t>
            </w:r>
            <w:r>
              <w:t>7</w:t>
            </w:r>
            <w:r w:rsidRPr="00C60434">
              <w:t xml:space="preserve">  parodos dalyvių </w:t>
            </w:r>
            <w:r>
              <w:t xml:space="preserve">maitinimo </w:t>
            </w:r>
            <w:r w:rsidRPr="00C60434">
              <w:t>paslaugos</w:t>
            </w:r>
          </w:p>
        </w:tc>
        <w:tc>
          <w:tcPr>
            <w:tcW w:w="1084" w:type="dxa"/>
            <w:tcBorders>
              <w:bottom w:val="single" w:sz="4" w:space="0" w:color="000000" w:themeColor="text1"/>
            </w:tcBorders>
          </w:tcPr>
          <w:p w14:paraId="56CAD2B9" w14:textId="77777777" w:rsidR="009B1830" w:rsidRPr="000D280C" w:rsidRDefault="009B1830" w:rsidP="009B1830">
            <w:pPr>
              <w:ind w:firstLine="41"/>
              <w:jc w:val="center"/>
              <w:rPr>
                <w:sz w:val="22"/>
                <w:szCs w:val="22"/>
              </w:rPr>
            </w:pPr>
            <w:r w:rsidRPr="000D280C">
              <w:rPr>
                <w:sz w:val="22"/>
                <w:szCs w:val="22"/>
              </w:rPr>
              <w:t>Dalyviai</w:t>
            </w:r>
          </w:p>
        </w:tc>
        <w:tc>
          <w:tcPr>
            <w:tcW w:w="1530" w:type="dxa"/>
            <w:tcBorders>
              <w:bottom w:val="single" w:sz="4" w:space="0" w:color="000000" w:themeColor="text1"/>
            </w:tcBorders>
          </w:tcPr>
          <w:p w14:paraId="3E02D747" w14:textId="77777777" w:rsidR="009B1830" w:rsidRPr="000D280C" w:rsidRDefault="009B1830" w:rsidP="009B1830">
            <w:pPr>
              <w:ind w:firstLine="41"/>
              <w:jc w:val="center"/>
              <w:rPr>
                <w:sz w:val="22"/>
                <w:szCs w:val="22"/>
                <w:highlight w:val="yellow"/>
              </w:rPr>
            </w:pPr>
          </w:p>
        </w:tc>
        <w:tc>
          <w:tcPr>
            <w:tcW w:w="1267" w:type="dxa"/>
            <w:tcBorders>
              <w:bottom w:val="single" w:sz="4" w:space="0" w:color="000000" w:themeColor="text1"/>
            </w:tcBorders>
          </w:tcPr>
          <w:p w14:paraId="0E0990FE" w14:textId="77777777" w:rsidR="009B1830" w:rsidRPr="000D280C" w:rsidRDefault="009B1830" w:rsidP="009B1830">
            <w:pPr>
              <w:ind w:firstLine="41"/>
              <w:jc w:val="center"/>
              <w:rPr>
                <w:sz w:val="22"/>
                <w:szCs w:val="22"/>
              </w:rPr>
            </w:pPr>
          </w:p>
        </w:tc>
        <w:tc>
          <w:tcPr>
            <w:tcW w:w="984" w:type="dxa"/>
            <w:tcBorders>
              <w:bottom w:val="single" w:sz="4" w:space="0" w:color="000000" w:themeColor="text1"/>
            </w:tcBorders>
          </w:tcPr>
          <w:p w14:paraId="200C1DB8" w14:textId="77777777" w:rsidR="009B1830" w:rsidRPr="000D280C" w:rsidRDefault="009B1830" w:rsidP="009B1830">
            <w:pPr>
              <w:ind w:firstLine="41"/>
              <w:jc w:val="center"/>
              <w:rPr>
                <w:sz w:val="22"/>
                <w:szCs w:val="22"/>
              </w:rPr>
            </w:pPr>
          </w:p>
        </w:tc>
        <w:tc>
          <w:tcPr>
            <w:tcW w:w="1642" w:type="dxa"/>
            <w:tcBorders>
              <w:bottom w:val="single" w:sz="4" w:space="0" w:color="000000" w:themeColor="text1"/>
            </w:tcBorders>
          </w:tcPr>
          <w:p w14:paraId="0BDCCD3A" w14:textId="77777777" w:rsidR="009B1830" w:rsidRPr="000D280C" w:rsidRDefault="009B1830" w:rsidP="009B1830">
            <w:pPr>
              <w:ind w:firstLine="41"/>
              <w:jc w:val="center"/>
              <w:rPr>
                <w:sz w:val="22"/>
                <w:szCs w:val="22"/>
              </w:rPr>
            </w:pPr>
          </w:p>
        </w:tc>
      </w:tr>
      <w:tr w:rsidR="009B1830" w:rsidRPr="000D280C" w14:paraId="56A4B9C5" w14:textId="77777777" w:rsidTr="00F309EB">
        <w:tc>
          <w:tcPr>
            <w:tcW w:w="659" w:type="dxa"/>
            <w:tcBorders>
              <w:bottom w:val="single" w:sz="4" w:space="0" w:color="000000" w:themeColor="text1"/>
            </w:tcBorders>
          </w:tcPr>
          <w:p w14:paraId="63BD4951" w14:textId="77777777" w:rsidR="009B1830" w:rsidRPr="000D280C" w:rsidRDefault="009B1830" w:rsidP="009B1830">
            <w:pPr>
              <w:ind w:hanging="22"/>
              <w:jc w:val="center"/>
              <w:rPr>
                <w:b/>
                <w:sz w:val="22"/>
                <w:szCs w:val="22"/>
              </w:rPr>
            </w:pPr>
            <w:r w:rsidRPr="000D280C">
              <w:rPr>
                <w:b/>
                <w:sz w:val="22"/>
                <w:szCs w:val="22"/>
              </w:rPr>
              <w:t>5.</w:t>
            </w:r>
          </w:p>
        </w:tc>
        <w:tc>
          <w:tcPr>
            <w:tcW w:w="2752" w:type="dxa"/>
            <w:tcBorders>
              <w:bottom w:val="single" w:sz="4" w:space="0" w:color="000000" w:themeColor="text1"/>
            </w:tcBorders>
          </w:tcPr>
          <w:p w14:paraId="478665EC" w14:textId="77777777" w:rsidR="009B1830" w:rsidRPr="00C60434" w:rsidRDefault="009B1830" w:rsidP="009B1830">
            <w:r w:rsidRPr="00C60434">
              <w:t xml:space="preserve">Vertimo paslaugos </w:t>
            </w:r>
          </w:p>
          <w:p w14:paraId="6FB29286" w14:textId="0A00ED39" w:rsidR="009B1830" w:rsidRPr="000D280C" w:rsidRDefault="009B1830" w:rsidP="009B1830">
            <w:pPr>
              <w:rPr>
                <w:sz w:val="22"/>
                <w:szCs w:val="22"/>
              </w:rPr>
            </w:pPr>
            <w:r w:rsidRPr="00C60434">
              <w:rPr>
                <w:i/>
                <w:iCs/>
              </w:rPr>
              <w:t>(</w:t>
            </w:r>
            <w:r>
              <w:rPr>
                <w:i/>
                <w:iCs/>
              </w:rPr>
              <w:t xml:space="preserve">vokiečių </w:t>
            </w:r>
            <w:r w:rsidRPr="00C60434">
              <w:rPr>
                <w:i/>
                <w:iCs/>
              </w:rPr>
              <w:t xml:space="preserve"> - lietuvių </w:t>
            </w:r>
            <w:r>
              <w:rPr>
                <w:i/>
                <w:iCs/>
              </w:rPr>
              <w:t>k.)</w:t>
            </w:r>
          </w:p>
        </w:tc>
        <w:tc>
          <w:tcPr>
            <w:tcW w:w="1084" w:type="dxa"/>
            <w:tcBorders>
              <w:bottom w:val="single" w:sz="4" w:space="0" w:color="000000" w:themeColor="text1"/>
            </w:tcBorders>
          </w:tcPr>
          <w:p w14:paraId="30AC0050" w14:textId="77777777" w:rsidR="009B1830" w:rsidRPr="000D280C" w:rsidRDefault="009B1830" w:rsidP="009B1830">
            <w:pPr>
              <w:ind w:firstLine="41"/>
              <w:jc w:val="center"/>
              <w:rPr>
                <w:sz w:val="22"/>
                <w:szCs w:val="22"/>
              </w:rPr>
            </w:pPr>
            <w:r w:rsidRPr="000D280C">
              <w:rPr>
                <w:sz w:val="22"/>
                <w:szCs w:val="22"/>
              </w:rPr>
              <w:t>Viena paroda</w:t>
            </w:r>
          </w:p>
        </w:tc>
        <w:tc>
          <w:tcPr>
            <w:tcW w:w="1530" w:type="dxa"/>
            <w:tcBorders>
              <w:bottom w:val="single" w:sz="4" w:space="0" w:color="000000" w:themeColor="text1"/>
            </w:tcBorders>
          </w:tcPr>
          <w:p w14:paraId="5194CA9D" w14:textId="77777777" w:rsidR="009B1830" w:rsidRPr="000D280C" w:rsidRDefault="009B1830" w:rsidP="009B1830">
            <w:pPr>
              <w:ind w:firstLine="41"/>
              <w:jc w:val="center"/>
              <w:rPr>
                <w:sz w:val="22"/>
                <w:szCs w:val="22"/>
                <w:highlight w:val="yellow"/>
              </w:rPr>
            </w:pPr>
          </w:p>
        </w:tc>
        <w:tc>
          <w:tcPr>
            <w:tcW w:w="1267" w:type="dxa"/>
            <w:tcBorders>
              <w:bottom w:val="single" w:sz="4" w:space="0" w:color="000000" w:themeColor="text1"/>
            </w:tcBorders>
          </w:tcPr>
          <w:p w14:paraId="542DC2CC" w14:textId="77777777" w:rsidR="009B1830" w:rsidRPr="000D280C" w:rsidRDefault="009B1830" w:rsidP="009B1830">
            <w:pPr>
              <w:ind w:firstLine="41"/>
              <w:jc w:val="center"/>
              <w:rPr>
                <w:sz w:val="22"/>
                <w:szCs w:val="22"/>
              </w:rPr>
            </w:pPr>
          </w:p>
        </w:tc>
        <w:tc>
          <w:tcPr>
            <w:tcW w:w="984" w:type="dxa"/>
            <w:tcBorders>
              <w:bottom w:val="single" w:sz="4" w:space="0" w:color="000000" w:themeColor="text1"/>
            </w:tcBorders>
          </w:tcPr>
          <w:p w14:paraId="7A96FD2C" w14:textId="77777777" w:rsidR="009B1830" w:rsidRPr="000D280C" w:rsidRDefault="009B1830" w:rsidP="009B1830">
            <w:pPr>
              <w:ind w:firstLine="41"/>
              <w:jc w:val="center"/>
              <w:rPr>
                <w:sz w:val="22"/>
                <w:szCs w:val="22"/>
              </w:rPr>
            </w:pPr>
          </w:p>
        </w:tc>
        <w:tc>
          <w:tcPr>
            <w:tcW w:w="1642" w:type="dxa"/>
            <w:tcBorders>
              <w:bottom w:val="single" w:sz="4" w:space="0" w:color="000000" w:themeColor="text1"/>
            </w:tcBorders>
          </w:tcPr>
          <w:p w14:paraId="0D7B84DD" w14:textId="77777777" w:rsidR="009B1830" w:rsidRPr="000D280C" w:rsidRDefault="009B1830" w:rsidP="009B1830">
            <w:pPr>
              <w:ind w:firstLine="41"/>
              <w:jc w:val="center"/>
              <w:rPr>
                <w:sz w:val="22"/>
                <w:szCs w:val="22"/>
              </w:rPr>
            </w:pPr>
          </w:p>
        </w:tc>
      </w:tr>
      <w:tr w:rsidR="00B473DE" w:rsidRPr="000D280C" w14:paraId="65C49CDB" w14:textId="77777777" w:rsidTr="00F309EB">
        <w:tc>
          <w:tcPr>
            <w:tcW w:w="659" w:type="dxa"/>
            <w:tcBorders>
              <w:bottom w:val="single" w:sz="4" w:space="0" w:color="000000" w:themeColor="text1"/>
            </w:tcBorders>
            <w:shd w:val="clear" w:color="auto" w:fill="FFFFFF" w:themeFill="background1"/>
          </w:tcPr>
          <w:p w14:paraId="0877B035" w14:textId="77777777" w:rsidR="00B473DE" w:rsidRPr="000D280C" w:rsidRDefault="00B473DE" w:rsidP="00F309EB">
            <w:pPr>
              <w:ind w:hanging="22"/>
              <w:jc w:val="center"/>
              <w:rPr>
                <w:b/>
                <w:sz w:val="22"/>
                <w:szCs w:val="22"/>
              </w:rPr>
            </w:pPr>
            <w:r w:rsidRPr="000D280C">
              <w:rPr>
                <w:b/>
                <w:sz w:val="22"/>
                <w:szCs w:val="22"/>
              </w:rPr>
              <w:t>6.</w:t>
            </w:r>
          </w:p>
        </w:tc>
        <w:tc>
          <w:tcPr>
            <w:tcW w:w="7617" w:type="dxa"/>
            <w:gridSpan w:val="5"/>
            <w:tcBorders>
              <w:bottom w:val="single" w:sz="4" w:space="0" w:color="000000" w:themeColor="text1"/>
            </w:tcBorders>
            <w:shd w:val="clear" w:color="auto" w:fill="FFFFFF" w:themeFill="background1"/>
            <w:vAlign w:val="center"/>
          </w:tcPr>
          <w:p w14:paraId="72AF9B78" w14:textId="77777777" w:rsidR="00B473DE" w:rsidRPr="000D280C" w:rsidRDefault="00B473DE" w:rsidP="00F309EB">
            <w:pPr>
              <w:ind w:firstLine="41"/>
              <w:rPr>
                <w:i/>
                <w:sz w:val="22"/>
                <w:szCs w:val="22"/>
              </w:rPr>
            </w:pPr>
            <w:r w:rsidRPr="000D280C">
              <w:rPr>
                <w:b/>
                <w:sz w:val="22"/>
                <w:szCs w:val="22"/>
              </w:rPr>
              <w:t>Bendra suteiktų paslaugų kaina:</w:t>
            </w:r>
            <w:r w:rsidRPr="000D280C">
              <w:rPr>
                <w:i/>
                <w:sz w:val="22"/>
                <w:szCs w:val="22"/>
              </w:rPr>
              <w:t xml:space="preserve"> </w:t>
            </w:r>
          </w:p>
        </w:tc>
        <w:tc>
          <w:tcPr>
            <w:tcW w:w="1642" w:type="dxa"/>
            <w:tcBorders>
              <w:bottom w:val="single" w:sz="4" w:space="0" w:color="000000" w:themeColor="text1"/>
            </w:tcBorders>
            <w:shd w:val="clear" w:color="auto" w:fill="FFFFFF" w:themeFill="background1"/>
          </w:tcPr>
          <w:p w14:paraId="55EC4FF7" w14:textId="77777777" w:rsidR="00B473DE" w:rsidRPr="000D280C" w:rsidRDefault="00B473DE" w:rsidP="00F309EB">
            <w:pPr>
              <w:ind w:firstLine="41"/>
              <w:jc w:val="center"/>
              <w:rPr>
                <w:sz w:val="22"/>
                <w:szCs w:val="22"/>
              </w:rPr>
            </w:pP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Užsakovas, priimdamas paslaugas, patvirtina, kad Paslaugų teikėjo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lastRenderedPageBreak/>
        <w:t>Paslaugų perdavimo</w:t>
      </w:r>
      <w:r w:rsidRPr="00211D82">
        <w:rPr>
          <w:sz w:val="23"/>
          <w:szCs w:val="23"/>
        </w:rPr>
        <w:t>–</w:t>
      </w:r>
      <w:r w:rsidRPr="00211D82">
        <w:rPr>
          <w:color w:val="000000" w:themeColor="text1"/>
          <w:sz w:val="23"/>
          <w:szCs w:val="23"/>
        </w:rPr>
        <w:t>priėmimo aktas pasirašomas dviem egzemplioriais lietuvių kalba, po vieną 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77777777" w:rsidR="00B473DE" w:rsidRPr="00211D82" w:rsidRDefault="00B473DE" w:rsidP="00F309EB">
            <w:pPr>
              <w:pStyle w:val="Antrat3"/>
              <w:numPr>
                <w:ilvl w:val="0"/>
                <w:numId w:val="0"/>
              </w:numPr>
              <w:jc w:val="left"/>
              <w:rPr>
                <w:b/>
                <w:sz w:val="23"/>
                <w:szCs w:val="23"/>
                <w:lang w:val="lt-LT"/>
              </w:rPr>
            </w:pPr>
            <w:r w:rsidRPr="00211D82">
              <w:rPr>
                <w:b/>
                <w:sz w:val="23"/>
                <w:szCs w:val="23"/>
                <w:lang w:val="lt-LT"/>
              </w:rPr>
              <w:t>UŽSAKOVAS</w:t>
            </w:r>
          </w:p>
          <w:p w14:paraId="2F8EB461" w14:textId="77777777" w:rsidR="00B473DE" w:rsidRPr="00211D82" w:rsidRDefault="00B473DE" w:rsidP="00F309EB">
            <w:pPr>
              <w:rPr>
                <w:b/>
                <w:bCs/>
                <w:sz w:val="23"/>
                <w:szCs w:val="23"/>
              </w:rPr>
            </w:pPr>
            <w:r w:rsidRPr="00211D82">
              <w:rPr>
                <w:b/>
                <w:bCs/>
                <w:sz w:val="23"/>
                <w:szCs w:val="23"/>
              </w:rPr>
              <w:t>Lietuvos įtraukties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4"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7777777" w:rsidR="00B473DE" w:rsidRPr="00211D82" w:rsidRDefault="00B473DE" w:rsidP="00F309EB">
            <w:pPr>
              <w:rPr>
                <w:b/>
                <w:sz w:val="23"/>
                <w:szCs w:val="23"/>
              </w:rPr>
            </w:pPr>
            <w:r w:rsidRPr="00211D82">
              <w:rPr>
                <w:b/>
                <w:sz w:val="23"/>
                <w:szCs w:val="23"/>
              </w:rPr>
              <w:t>PASLAUGŲ TEIKĖJAS</w:t>
            </w:r>
          </w:p>
          <w:p w14:paraId="155923D8" w14:textId="77777777" w:rsidR="00B473DE" w:rsidRPr="00211D82" w:rsidRDefault="00B473DE" w:rsidP="00F309EB">
            <w:pPr>
              <w:textAlignment w:val="baseline"/>
              <w:rPr>
                <w:color w:val="242424"/>
                <w:sz w:val="23"/>
                <w:szCs w:val="23"/>
                <w:lang w:val="en-US"/>
              </w:rPr>
            </w:pPr>
            <w:r w:rsidRPr="00211D82">
              <w:rPr>
                <w:color w:val="242424"/>
                <w:sz w:val="23"/>
                <w:szCs w:val="23"/>
              </w:rPr>
              <w:t>į.k.</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r w:rsidRPr="00211D82">
              <w:rPr>
                <w:sz w:val="23"/>
                <w:szCs w:val="23"/>
                <w:lang w:val="de-DE"/>
              </w:rPr>
              <w:t xml:space="preserve">A.s. </w:t>
            </w:r>
          </w:p>
          <w:p w14:paraId="2179D4A9" w14:textId="77777777" w:rsidR="00B473DE" w:rsidRPr="00211D82" w:rsidRDefault="00B473DE" w:rsidP="00F309EB">
            <w:pPr>
              <w:pStyle w:val="prastasiniatinklio"/>
              <w:spacing w:before="0" w:beforeAutospacing="0" w:after="0"/>
              <w:rPr>
                <w:sz w:val="23"/>
                <w:szCs w:val="23"/>
              </w:rPr>
            </w:pPr>
            <w:r w:rsidRPr="00211D82">
              <w:rPr>
                <w:color w:val="242424"/>
                <w:sz w:val="23"/>
                <w:szCs w:val="23"/>
              </w:rPr>
              <w:t xml:space="preserve">Bankas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kodas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kodas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61B"/>
    <w:rsid w:val="000D280C"/>
    <w:rsid w:val="001F7719"/>
    <w:rsid w:val="00233E58"/>
    <w:rsid w:val="004422E0"/>
    <w:rsid w:val="0058064E"/>
    <w:rsid w:val="00797FD0"/>
    <w:rsid w:val="007B10C1"/>
    <w:rsid w:val="00920F58"/>
    <w:rsid w:val="00967333"/>
    <w:rsid w:val="009B1830"/>
    <w:rsid w:val="009B4FB3"/>
    <w:rsid w:val="00B473DE"/>
    <w:rsid w:val="00DA4E0C"/>
    <w:rsid w:val="00EC5A18"/>
    <w:rsid w:val="00F21F11"/>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is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39</Pages>
  <Words>70331</Words>
  <Characters>40090</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7</cp:revision>
  <cp:lastPrinted>2017-06-29T23:42:00Z</cp:lastPrinted>
  <dcterms:created xsi:type="dcterms:W3CDTF">2025-10-23T08:05:00Z</dcterms:created>
  <dcterms:modified xsi:type="dcterms:W3CDTF">2025-12-11T12:13:00Z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